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D0" w:rsidRPr="00DD47D0" w:rsidRDefault="00DD47D0" w:rsidP="00DD47D0">
      <w:pPr>
        <w:tabs>
          <w:tab w:val="left" w:pos="5670"/>
        </w:tabs>
        <w:spacing w:after="0" w:line="240" w:lineRule="auto"/>
        <w:ind w:left="5670"/>
        <w:rPr>
          <w:rFonts w:ascii="Arial" w:eastAsia="Times New Roman" w:hAnsi="Arial" w:cs="Arial"/>
          <w:sz w:val="20"/>
          <w:szCs w:val="20"/>
          <w:lang w:eastAsia="pl-PL"/>
        </w:rPr>
      </w:pPr>
      <w:r w:rsidRPr="00DD47D0">
        <w:rPr>
          <w:rFonts w:ascii="Arial" w:eastAsia="Times New Roman" w:hAnsi="Arial" w:cs="Arial"/>
          <w:sz w:val="20"/>
          <w:szCs w:val="20"/>
          <w:lang w:eastAsia="pl-PL"/>
        </w:rPr>
        <w:t xml:space="preserve">Warszawa, dnia </w:t>
      </w:r>
      <w:r w:rsidR="004963D4">
        <w:rPr>
          <w:rFonts w:ascii="Arial" w:eastAsia="Times New Roman" w:hAnsi="Arial" w:cs="Arial"/>
          <w:sz w:val="20"/>
          <w:szCs w:val="20"/>
          <w:lang w:eastAsia="pl-PL"/>
        </w:rPr>
        <w:t>30</w:t>
      </w:r>
      <w:r w:rsidR="00876329">
        <w:rPr>
          <w:rFonts w:ascii="Arial" w:eastAsia="Times New Roman" w:hAnsi="Arial" w:cs="Arial"/>
          <w:sz w:val="20"/>
          <w:szCs w:val="20"/>
          <w:lang w:eastAsia="pl-PL"/>
        </w:rPr>
        <w:t xml:space="preserve"> marca 2022</w:t>
      </w:r>
      <w:r w:rsidRPr="00DD47D0">
        <w:rPr>
          <w:rFonts w:ascii="Arial" w:eastAsia="Times New Roman" w:hAnsi="Arial" w:cs="Arial"/>
          <w:sz w:val="20"/>
          <w:szCs w:val="20"/>
          <w:lang w:eastAsia="pl-PL"/>
        </w:rPr>
        <w:t xml:space="preserve"> r.</w:t>
      </w:r>
    </w:p>
    <w:p w:rsidR="00DD47D0" w:rsidRPr="00DD47D0" w:rsidRDefault="00DD47D0" w:rsidP="00DD47D0">
      <w:pPr>
        <w:tabs>
          <w:tab w:val="left" w:pos="5670"/>
        </w:tabs>
        <w:spacing w:after="0" w:line="240" w:lineRule="auto"/>
        <w:ind w:left="5670"/>
        <w:rPr>
          <w:rFonts w:ascii="Arial" w:eastAsia="Times New Roman" w:hAnsi="Arial" w:cs="Arial"/>
          <w:sz w:val="20"/>
          <w:szCs w:val="20"/>
          <w:lang w:eastAsia="pl-PL"/>
        </w:rPr>
      </w:pPr>
    </w:p>
    <w:p w:rsidR="00DD47D0" w:rsidRPr="00DD47D0" w:rsidRDefault="00DD47D0" w:rsidP="00DD47D0">
      <w:pPr>
        <w:tabs>
          <w:tab w:val="left" w:pos="5670"/>
        </w:tabs>
        <w:spacing w:after="0" w:line="240" w:lineRule="auto"/>
        <w:ind w:left="5670"/>
        <w:rPr>
          <w:rFonts w:ascii="Arial" w:eastAsia="Times New Roman" w:hAnsi="Arial" w:cs="Arial"/>
          <w:sz w:val="20"/>
          <w:szCs w:val="20"/>
          <w:lang w:eastAsia="pl-PL"/>
        </w:rPr>
      </w:pPr>
      <w:r w:rsidRPr="00DD47D0">
        <w:rPr>
          <w:rFonts w:ascii="Arial" w:eastAsia="Times New Roman" w:hAnsi="Arial" w:cs="Arial"/>
          <w:sz w:val="20"/>
          <w:szCs w:val="20"/>
          <w:lang w:eastAsia="pl-PL"/>
        </w:rPr>
        <w:t>Egz. pojedynczy</w:t>
      </w:r>
    </w:p>
    <w:p w:rsidR="00DD47D0" w:rsidRDefault="00DD47D0" w:rsidP="00DD47D0">
      <w:pPr>
        <w:tabs>
          <w:tab w:val="left" w:pos="5529"/>
        </w:tabs>
        <w:spacing w:after="0" w:line="240" w:lineRule="auto"/>
        <w:ind w:left="5670"/>
        <w:rPr>
          <w:rFonts w:ascii="Arial" w:eastAsia="Times New Roman" w:hAnsi="Arial" w:cs="Arial"/>
          <w:sz w:val="20"/>
          <w:szCs w:val="20"/>
          <w:lang w:eastAsia="pl-PL"/>
        </w:rPr>
      </w:pPr>
    </w:p>
    <w:p w:rsidR="0028538D" w:rsidRDefault="0028538D" w:rsidP="00223EB9">
      <w:pPr>
        <w:tabs>
          <w:tab w:val="left" w:pos="5529"/>
        </w:tabs>
        <w:spacing w:after="0" w:line="240" w:lineRule="auto"/>
        <w:rPr>
          <w:rFonts w:ascii="Arial" w:eastAsia="Times New Roman" w:hAnsi="Arial" w:cs="Arial"/>
          <w:sz w:val="20"/>
          <w:szCs w:val="20"/>
          <w:lang w:eastAsia="pl-PL"/>
        </w:rPr>
      </w:pPr>
    </w:p>
    <w:p w:rsidR="00956E92" w:rsidRPr="00DD47D0" w:rsidRDefault="00956E92" w:rsidP="00DD47D0">
      <w:pPr>
        <w:tabs>
          <w:tab w:val="left" w:pos="5529"/>
        </w:tabs>
        <w:spacing w:after="0" w:line="240" w:lineRule="auto"/>
        <w:ind w:left="5670"/>
        <w:rPr>
          <w:rFonts w:ascii="Arial" w:eastAsia="Times New Roman" w:hAnsi="Arial" w:cs="Arial"/>
          <w:sz w:val="20"/>
          <w:szCs w:val="20"/>
          <w:lang w:eastAsia="pl-PL"/>
        </w:rPr>
      </w:pPr>
    </w:p>
    <w:p w:rsidR="0028538D" w:rsidRPr="00C54856" w:rsidRDefault="0028538D" w:rsidP="00DD47D0">
      <w:pPr>
        <w:spacing w:after="60" w:line="240" w:lineRule="auto"/>
        <w:rPr>
          <w:rFonts w:ascii="Arial" w:eastAsia="Times New Roman" w:hAnsi="Arial" w:cs="Arial"/>
          <w:b/>
          <w:sz w:val="24"/>
          <w:szCs w:val="24"/>
          <w:lang w:eastAsia="pl-PL"/>
        </w:rPr>
      </w:pPr>
    </w:p>
    <w:p w:rsidR="00DD47D0" w:rsidRDefault="00DD47D0" w:rsidP="00DD47D0">
      <w:pPr>
        <w:spacing w:after="12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SWW/ZP-</w:t>
      </w:r>
      <w:r w:rsidR="00876329">
        <w:rPr>
          <w:rFonts w:ascii="Arial" w:eastAsia="Times New Roman" w:hAnsi="Arial" w:cs="Arial"/>
          <w:b/>
          <w:sz w:val="24"/>
          <w:szCs w:val="24"/>
          <w:lang w:eastAsia="pl-PL"/>
        </w:rPr>
        <w:t>1</w:t>
      </w:r>
      <w:r w:rsidRPr="00DD47D0">
        <w:rPr>
          <w:rFonts w:ascii="Arial" w:eastAsia="Times New Roman" w:hAnsi="Arial" w:cs="Arial"/>
          <w:b/>
          <w:sz w:val="24"/>
          <w:szCs w:val="24"/>
          <w:lang w:eastAsia="pl-PL"/>
        </w:rPr>
        <w:t>/BFL/20</w:t>
      </w:r>
      <w:r w:rsidR="00AD7FD8">
        <w:rPr>
          <w:rFonts w:ascii="Arial" w:eastAsia="Times New Roman" w:hAnsi="Arial" w:cs="Arial"/>
          <w:b/>
          <w:sz w:val="24"/>
          <w:szCs w:val="24"/>
          <w:lang w:eastAsia="pl-PL"/>
        </w:rPr>
        <w:t>2</w:t>
      </w:r>
      <w:r w:rsidR="00876329">
        <w:rPr>
          <w:rFonts w:ascii="Arial" w:eastAsia="Times New Roman" w:hAnsi="Arial" w:cs="Arial"/>
          <w:b/>
          <w:sz w:val="24"/>
          <w:szCs w:val="24"/>
          <w:lang w:eastAsia="pl-PL"/>
        </w:rPr>
        <w:t>2</w:t>
      </w:r>
    </w:p>
    <w:p w:rsidR="0044795B" w:rsidRPr="00DD47D0" w:rsidRDefault="0044795B" w:rsidP="00DD47D0">
      <w:pPr>
        <w:spacing w:after="120" w:line="240" w:lineRule="auto"/>
        <w:rPr>
          <w:rFonts w:ascii="Arial" w:eastAsia="Times New Roman" w:hAnsi="Arial" w:cs="Arial"/>
          <w:b/>
          <w:sz w:val="24"/>
          <w:szCs w:val="24"/>
          <w:lang w:eastAsia="pl-PL"/>
        </w:rPr>
      </w:pPr>
    </w:p>
    <w:p w:rsidR="00DD47D0" w:rsidRPr="00DD47D0" w:rsidRDefault="00DD47D0" w:rsidP="0061542A">
      <w:pPr>
        <w:spacing w:after="0" w:line="360" w:lineRule="auto"/>
        <w:jc w:val="center"/>
        <w:rPr>
          <w:rFonts w:ascii="Arial" w:eastAsia="Times New Roman" w:hAnsi="Arial" w:cs="Arial"/>
          <w:b/>
          <w:sz w:val="24"/>
          <w:szCs w:val="24"/>
          <w:lang w:eastAsia="pl-PL"/>
        </w:rPr>
      </w:pPr>
      <w:r w:rsidRPr="00DD47D0">
        <w:rPr>
          <w:rFonts w:ascii="Arial" w:eastAsia="Times New Roman" w:hAnsi="Arial" w:cs="Arial"/>
          <w:b/>
          <w:sz w:val="24"/>
          <w:szCs w:val="24"/>
          <w:lang w:eastAsia="pl-PL"/>
        </w:rPr>
        <w:t>Z A W I A D O M I E N I E</w:t>
      </w:r>
      <w:bookmarkStart w:id="0" w:name="_GoBack"/>
      <w:bookmarkEnd w:id="0"/>
    </w:p>
    <w:p w:rsidR="00DC1667" w:rsidRPr="007060DC" w:rsidRDefault="00DC1667" w:rsidP="00DC1667">
      <w:pPr>
        <w:spacing w:after="0" w:line="240" w:lineRule="auto"/>
        <w:jc w:val="both"/>
        <w:rPr>
          <w:rFonts w:ascii="Arial" w:eastAsia="Times New Roman" w:hAnsi="Arial" w:cs="Arial"/>
          <w:lang w:eastAsia="pl-PL"/>
        </w:rPr>
      </w:pPr>
    </w:p>
    <w:p w:rsidR="00DC1667" w:rsidRPr="007060DC" w:rsidRDefault="0044795B" w:rsidP="006937CD">
      <w:pPr>
        <w:spacing w:after="0"/>
        <w:ind w:firstLine="708"/>
        <w:jc w:val="both"/>
        <w:rPr>
          <w:rFonts w:ascii="Arial" w:eastAsia="Times New Roman" w:hAnsi="Arial" w:cs="Arial"/>
          <w:lang w:eastAsia="pl-PL"/>
        </w:rPr>
      </w:pPr>
      <w:r w:rsidRPr="007060DC">
        <w:rPr>
          <w:rFonts w:ascii="Arial" w:eastAsia="Times New Roman" w:hAnsi="Arial" w:cs="Arial"/>
          <w:lang w:eastAsia="pl-PL"/>
        </w:rPr>
        <w:t xml:space="preserve">W związku z otrzymaniem </w:t>
      </w:r>
      <w:r w:rsidR="007060DC" w:rsidRPr="007060DC">
        <w:rPr>
          <w:rFonts w:ascii="Arial" w:eastAsia="Times New Roman" w:hAnsi="Arial" w:cs="Arial"/>
          <w:lang w:eastAsia="pl-PL"/>
        </w:rPr>
        <w:t xml:space="preserve">pytań </w:t>
      </w:r>
      <w:r w:rsidR="00AD7FD8" w:rsidRPr="007060DC">
        <w:rPr>
          <w:rFonts w:ascii="Arial" w:eastAsia="Times New Roman" w:hAnsi="Arial" w:cs="Arial"/>
          <w:lang w:eastAsia="pl-PL"/>
        </w:rPr>
        <w:t>dotycząc</w:t>
      </w:r>
      <w:r w:rsidR="007060DC" w:rsidRPr="007060DC">
        <w:rPr>
          <w:rFonts w:ascii="Arial" w:eastAsia="Times New Roman" w:hAnsi="Arial" w:cs="Arial"/>
          <w:lang w:eastAsia="pl-PL"/>
        </w:rPr>
        <w:t>ych</w:t>
      </w:r>
      <w:r w:rsidR="00DC1667" w:rsidRPr="007060DC">
        <w:rPr>
          <w:rFonts w:ascii="Arial" w:eastAsia="Times New Roman" w:hAnsi="Arial" w:cs="Arial"/>
          <w:lang w:eastAsia="pl-PL"/>
        </w:rPr>
        <w:t xml:space="preserve"> treści specyfikacji warunków zamówienia do postępowania przetargowego prowadzonego w trybie </w:t>
      </w:r>
      <w:r w:rsidR="00B51FF5" w:rsidRPr="007060DC">
        <w:rPr>
          <w:rFonts w:ascii="Arial" w:eastAsia="Times New Roman" w:hAnsi="Arial" w:cs="Arial"/>
          <w:lang w:eastAsia="pl-PL"/>
        </w:rPr>
        <w:t>przetargu nieograniczonego</w:t>
      </w:r>
      <w:r w:rsidR="00DC1667" w:rsidRPr="007060DC">
        <w:rPr>
          <w:rFonts w:ascii="Arial" w:eastAsia="Times New Roman" w:hAnsi="Arial" w:cs="Arial"/>
          <w:lang w:eastAsia="pl-PL"/>
        </w:rPr>
        <w:t xml:space="preserve"> na </w:t>
      </w:r>
      <w:r w:rsidR="007060DC" w:rsidRPr="007060DC">
        <w:rPr>
          <w:rFonts w:ascii="Arial" w:eastAsia="Times New Roman" w:hAnsi="Arial" w:cs="Arial"/>
          <w:lang w:eastAsia="pl-PL"/>
        </w:rPr>
        <w:t>„dostawę energii elektrycznej w K-3619”</w:t>
      </w:r>
      <w:r w:rsidR="00DC1667" w:rsidRPr="007060DC">
        <w:rPr>
          <w:rFonts w:ascii="Arial" w:eastAsia="Times New Roman" w:hAnsi="Arial" w:cs="Arial"/>
          <w:lang w:eastAsia="pl-PL"/>
        </w:rPr>
        <w:t xml:space="preserve">, Zamawiający działając zgodnie z zapisami art. </w:t>
      </w:r>
      <w:r w:rsidR="00476AC5" w:rsidRPr="00476AC5">
        <w:rPr>
          <w:rFonts w:ascii="Arial" w:eastAsia="Times New Roman" w:hAnsi="Arial" w:cs="Arial"/>
          <w:lang w:eastAsia="pl-PL"/>
        </w:rPr>
        <w:t xml:space="preserve">135 ust. 6 oraz art. 137 ust. 2 </w:t>
      </w:r>
      <w:r w:rsidR="00DC1667" w:rsidRPr="00476AC5">
        <w:rPr>
          <w:rFonts w:ascii="Arial" w:eastAsia="Times New Roman" w:hAnsi="Arial" w:cs="Arial"/>
          <w:lang w:eastAsia="pl-PL"/>
        </w:rPr>
        <w:t xml:space="preserve"> ustawy z dnia</w:t>
      </w:r>
      <w:r w:rsidR="00DC1667" w:rsidRPr="007060DC">
        <w:rPr>
          <w:rFonts w:ascii="Arial" w:eastAsia="Times New Roman" w:hAnsi="Arial" w:cs="Arial"/>
          <w:lang w:eastAsia="pl-PL"/>
        </w:rPr>
        <w:t xml:space="preserve"> </w:t>
      </w:r>
      <w:r w:rsidR="006C4B33" w:rsidRPr="007060DC">
        <w:rPr>
          <w:rFonts w:ascii="Arial" w:eastAsia="Times New Roman" w:hAnsi="Arial" w:cs="Arial"/>
          <w:lang w:eastAsia="pl-PL"/>
        </w:rPr>
        <w:t>11 września 2019</w:t>
      </w:r>
      <w:r w:rsidR="00DC1667" w:rsidRPr="007060DC">
        <w:rPr>
          <w:rFonts w:ascii="Arial" w:eastAsia="Times New Roman" w:hAnsi="Arial" w:cs="Arial"/>
          <w:lang w:eastAsia="pl-PL"/>
        </w:rPr>
        <w:t xml:space="preserve"> r. Prawo zamówień publicznych (Dz. U. z 20</w:t>
      </w:r>
      <w:r w:rsidR="006C4B33" w:rsidRPr="007060DC">
        <w:rPr>
          <w:rFonts w:ascii="Arial" w:eastAsia="Times New Roman" w:hAnsi="Arial" w:cs="Arial"/>
          <w:lang w:eastAsia="pl-PL"/>
        </w:rPr>
        <w:t>19</w:t>
      </w:r>
      <w:r w:rsidR="00DC1667" w:rsidRPr="007060DC">
        <w:rPr>
          <w:rFonts w:ascii="Arial" w:eastAsia="Times New Roman" w:hAnsi="Arial" w:cs="Arial"/>
          <w:lang w:eastAsia="pl-PL"/>
        </w:rPr>
        <w:t xml:space="preserve"> r.</w:t>
      </w:r>
      <w:r w:rsidR="00DC1667" w:rsidRPr="009670F7">
        <w:rPr>
          <w:rFonts w:ascii="Arial" w:eastAsia="Times New Roman" w:hAnsi="Arial" w:cs="Arial"/>
          <w:lang w:eastAsia="pl-PL"/>
        </w:rPr>
        <w:t xml:space="preserve"> poz. </w:t>
      </w:r>
      <w:r w:rsidR="006C4B33" w:rsidRPr="009670F7">
        <w:rPr>
          <w:rFonts w:ascii="Arial" w:eastAsia="Times New Roman" w:hAnsi="Arial" w:cs="Arial"/>
          <w:lang w:eastAsia="pl-PL"/>
        </w:rPr>
        <w:t>2019</w:t>
      </w:r>
      <w:r w:rsidR="00DC1667" w:rsidRPr="009670F7">
        <w:rPr>
          <w:rFonts w:ascii="Arial" w:eastAsia="Times New Roman" w:hAnsi="Arial" w:cs="Arial"/>
          <w:lang w:eastAsia="pl-PL"/>
        </w:rPr>
        <w:t xml:space="preserve"> z </w:t>
      </w:r>
      <w:proofErr w:type="spellStart"/>
      <w:r w:rsidR="00DC1667" w:rsidRPr="009670F7">
        <w:rPr>
          <w:rFonts w:ascii="Arial" w:eastAsia="Times New Roman" w:hAnsi="Arial" w:cs="Arial"/>
          <w:lang w:eastAsia="pl-PL"/>
        </w:rPr>
        <w:t>późn</w:t>
      </w:r>
      <w:proofErr w:type="spellEnd"/>
      <w:r w:rsidR="00DC1667" w:rsidRPr="009670F7">
        <w:rPr>
          <w:rFonts w:ascii="Arial" w:eastAsia="Times New Roman" w:hAnsi="Arial" w:cs="Arial"/>
          <w:lang w:eastAsia="pl-PL"/>
        </w:rPr>
        <w:t xml:space="preserve">. zm.), przekazuje </w:t>
      </w:r>
      <w:r w:rsidR="00CF29E8" w:rsidRPr="009670F7">
        <w:rPr>
          <w:rFonts w:ascii="Arial" w:eastAsia="Times New Roman" w:hAnsi="Arial" w:cs="Arial"/>
          <w:lang w:eastAsia="pl-PL"/>
        </w:rPr>
        <w:t>ich</w:t>
      </w:r>
      <w:r w:rsidR="00DC1667" w:rsidRPr="009670F7">
        <w:rPr>
          <w:rFonts w:ascii="Arial" w:eastAsia="Times New Roman" w:hAnsi="Arial" w:cs="Arial"/>
          <w:lang w:eastAsia="pl-PL"/>
        </w:rPr>
        <w:t xml:space="preserve"> treść bez ujawniania źródła wraz z wyjaśnieniami. </w:t>
      </w:r>
    </w:p>
    <w:p w:rsidR="00DD47D0" w:rsidRPr="007060DC" w:rsidRDefault="00DD47D0" w:rsidP="006937CD">
      <w:pPr>
        <w:spacing w:after="0"/>
        <w:jc w:val="both"/>
        <w:rPr>
          <w:rFonts w:ascii="Arial" w:eastAsia="Times New Roman" w:hAnsi="Arial" w:cs="Arial"/>
          <w:b/>
          <w:color w:val="000000"/>
          <w:lang w:eastAsia="pl-PL"/>
        </w:rPr>
      </w:pPr>
    </w:p>
    <w:p w:rsidR="00476AC5" w:rsidRDefault="001659CE" w:rsidP="006937CD">
      <w:pPr>
        <w:spacing w:after="0"/>
        <w:jc w:val="both"/>
        <w:rPr>
          <w:rFonts w:ascii="Arial" w:eastAsia="Times New Roman" w:hAnsi="Arial" w:cs="Arial"/>
          <w:u w:val="single"/>
          <w:lang w:eastAsia="pl-PL"/>
        </w:rPr>
      </w:pPr>
      <w:r w:rsidRPr="007060DC">
        <w:rPr>
          <w:rFonts w:ascii="Arial" w:eastAsia="Times New Roman" w:hAnsi="Arial" w:cs="Arial"/>
          <w:b/>
          <w:u w:val="single"/>
          <w:lang w:eastAsia="pl-PL"/>
        </w:rPr>
        <w:t>Pytanie 1</w:t>
      </w:r>
      <w:r w:rsidR="00B50B7B"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476AC5" w:rsidRDefault="00876329" w:rsidP="006937CD">
      <w:pPr>
        <w:spacing w:after="0"/>
        <w:jc w:val="both"/>
        <w:rPr>
          <w:rFonts w:ascii="Arial" w:eastAsia="Times New Roman" w:hAnsi="Arial" w:cs="Arial"/>
          <w:lang w:eastAsia="pl-PL"/>
        </w:rPr>
      </w:pPr>
      <w:r w:rsidRPr="00876329">
        <w:rPr>
          <w:rFonts w:ascii="Arial" w:eastAsia="Times New Roman" w:hAnsi="Arial" w:cs="Arial"/>
          <w:lang w:eastAsia="pl-PL"/>
        </w:rPr>
        <w:t>SWZ, Rozdział III pkt. 1 lit. c), Załącznik nr 1 do SWZ – szczegółowy opis przedmiotu zamówienia - Wykonawca zwraca się z prośbą o wskazanie właściwej grupy taryfowej, zgodnej z zawartą z OSD umową na dystrybucję energii elektrycznej, dla poszczególnych punktów poboru energii. Jednocześnie informujemy, że proces zmiany sprzedawcy może nastąpić na obecnych parametrach. Zmiana parametrów dystrybucyjnych nie jest częścią procesu zmiany sprzedawcy. W związku z powyższym zwracamy się z prośbą o dokonanie ewentualnych zmian grupy taryfowej po dokonaniu procesu zmiany sprzedawcy</w:t>
      </w:r>
      <w:r>
        <w:rPr>
          <w:rFonts w:ascii="Arial" w:eastAsia="Times New Roman" w:hAnsi="Arial" w:cs="Arial"/>
          <w:lang w:eastAsia="pl-PL"/>
        </w:rPr>
        <w:t>.</w:t>
      </w:r>
    </w:p>
    <w:p w:rsidR="00476AC5" w:rsidRPr="00476AC5" w:rsidRDefault="00476AC5" w:rsidP="006937CD">
      <w:pPr>
        <w:spacing w:after="0"/>
        <w:jc w:val="both"/>
        <w:rPr>
          <w:rFonts w:ascii="Arial" w:eastAsia="Times New Roman" w:hAnsi="Arial" w:cs="Arial"/>
          <w:lang w:eastAsia="pl-PL"/>
        </w:rPr>
      </w:pPr>
    </w:p>
    <w:p w:rsidR="00476AC5" w:rsidRDefault="00476AC5" w:rsidP="00B53CE3">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Odpowiedź 1:</w:t>
      </w:r>
    </w:p>
    <w:p w:rsidR="00476AC5" w:rsidRPr="00495FC6" w:rsidRDefault="008A45EB" w:rsidP="006937CD">
      <w:pPr>
        <w:spacing w:before="120" w:after="0"/>
        <w:jc w:val="both"/>
        <w:rPr>
          <w:rFonts w:ascii="Arial" w:eastAsia="Times New Roman" w:hAnsi="Arial" w:cs="Arial"/>
          <w:b/>
          <w:lang w:eastAsia="pl-PL"/>
        </w:rPr>
      </w:pPr>
      <w:r w:rsidRPr="00495FC6">
        <w:rPr>
          <w:rFonts w:ascii="Arial" w:eastAsia="Times New Roman" w:hAnsi="Arial" w:cs="Arial"/>
          <w:b/>
          <w:lang w:eastAsia="pl-PL"/>
        </w:rPr>
        <w:t>Zamawiający posiada aktualnie grupę taryfową C-21.</w:t>
      </w:r>
    </w:p>
    <w:p w:rsidR="008A45EB" w:rsidRPr="007060DC" w:rsidRDefault="008A45EB" w:rsidP="006937CD">
      <w:pPr>
        <w:spacing w:before="120" w:after="0"/>
        <w:jc w:val="both"/>
        <w:rPr>
          <w:rFonts w:ascii="Arial" w:eastAsia="Times New Roman" w:hAnsi="Arial" w:cs="Arial"/>
          <w:b/>
          <w:u w:val="single"/>
          <w:lang w:eastAsia="pl-PL"/>
        </w:rPr>
      </w:pPr>
    </w:p>
    <w:p w:rsidR="00476AC5" w:rsidRDefault="00476AC5" w:rsidP="006937CD">
      <w:pPr>
        <w:spacing w:after="0"/>
        <w:jc w:val="both"/>
        <w:rPr>
          <w:rFonts w:ascii="Arial" w:eastAsia="Times New Roman" w:hAnsi="Arial" w:cs="Arial"/>
          <w:u w:val="single"/>
          <w:lang w:eastAsia="pl-PL"/>
        </w:rPr>
      </w:pPr>
      <w:r>
        <w:rPr>
          <w:rFonts w:ascii="Arial" w:eastAsia="Times New Roman" w:hAnsi="Arial" w:cs="Arial"/>
          <w:b/>
          <w:u w:val="single"/>
          <w:lang w:eastAsia="pl-PL"/>
        </w:rPr>
        <w:t>Pytanie 2</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876329" w:rsidRPr="00876329" w:rsidRDefault="00876329" w:rsidP="00876329">
      <w:pPr>
        <w:spacing w:after="0"/>
        <w:jc w:val="both"/>
        <w:rPr>
          <w:rFonts w:ascii="Arial" w:eastAsia="Times New Roman" w:hAnsi="Arial" w:cs="Arial"/>
          <w:lang w:eastAsia="pl-PL"/>
        </w:rPr>
      </w:pPr>
      <w:r w:rsidRPr="00876329">
        <w:rPr>
          <w:rFonts w:ascii="Arial" w:eastAsia="Times New Roman" w:hAnsi="Arial" w:cs="Arial"/>
          <w:lang w:eastAsia="pl-PL"/>
        </w:rPr>
        <w:t>SWZ, Rozdział IV , Załącznik nr 3 do SWZ - Formularz ofertowy pkt. 2 lit. g),  Załącznik nr 4 do SWZ – projekt umowy - § 7 ust. 1 – Informujemy, że termin realizacji zamówienia musi być wskazany precyzyjnie już na etapie wszczęcia postępowania (w ogłoszeniu i w SWZ), celem umożliwienia wykonawcom złożenia porównywalnych ofert, inaczej zamówienie nie jest udzielane z przestrzeganiem zasad jego udzielania w postaci zapewnienia zachowania uczciwej konkurencji oraz równego traktowanie wykonawców oraz przejrzystości. W związku z powyższym, uprzejmie prosimy o uszczegółowienie terminu realizacji zamówienia, poprzez  podanie daty rozpoczęcia i daty zakończenia realizacji zamówienia.</w:t>
      </w:r>
    </w:p>
    <w:p w:rsidR="00876329" w:rsidRPr="00876329" w:rsidRDefault="00876329" w:rsidP="00876329">
      <w:pPr>
        <w:spacing w:after="0"/>
        <w:jc w:val="both"/>
        <w:rPr>
          <w:rFonts w:ascii="Arial" w:eastAsia="Times New Roman" w:hAnsi="Arial" w:cs="Arial"/>
          <w:lang w:eastAsia="pl-PL"/>
        </w:rPr>
      </w:pPr>
      <w:r w:rsidRPr="00876329">
        <w:rPr>
          <w:rFonts w:ascii="Arial" w:eastAsia="Times New Roman" w:hAnsi="Arial" w:cs="Arial"/>
          <w:lang w:eastAsia="pl-PL"/>
        </w:rPr>
        <w:t xml:space="preserve">Nadmieniam, iż dzień zawarcia umowy nie jest dniem rozpoczęcia realizacji przedmiotowego zamówienia. Na podstawie zawartej umowy, w terminach określonych w art. 264 ustawy Prawo zamówień publicznych, możemy przeprowadzić szereg czynności mających na celu realizację przedmiotu zamówienia, w tym najważniejszą, procedurę zmiany sprzedawcy, trwającej - zgodnie z dyspozycją art. 4j ust. 6 ustawy Prawo energetyczne oraz zgodnie </w:t>
      </w:r>
      <w:r>
        <w:rPr>
          <w:rFonts w:ascii="Arial" w:eastAsia="Times New Roman" w:hAnsi="Arial" w:cs="Arial"/>
          <w:lang w:eastAsia="pl-PL"/>
        </w:rPr>
        <w:br/>
      </w:r>
      <w:r w:rsidRPr="00876329">
        <w:rPr>
          <w:rFonts w:ascii="Arial" w:eastAsia="Times New Roman" w:hAnsi="Arial" w:cs="Arial"/>
          <w:lang w:eastAsia="pl-PL"/>
        </w:rPr>
        <w:t>z zapisami Instrukcji Ruchu i Eksploatacji Sieci Dystrybucyjnej (</w:t>
      </w:r>
      <w:proofErr w:type="spellStart"/>
      <w:r w:rsidRPr="00876329">
        <w:rPr>
          <w:rFonts w:ascii="Arial" w:eastAsia="Times New Roman" w:hAnsi="Arial" w:cs="Arial"/>
          <w:lang w:eastAsia="pl-PL"/>
        </w:rPr>
        <w:t>IRiESD</w:t>
      </w:r>
      <w:proofErr w:type="spellEnd"/>
      <w:r w:rsidRPr="00876329">
        <w:rPr>
          <w:rFonts w:ascii="Arial" w:eastAsia="Times New Roman" w:hAnsi="Arial" w:cs="Arial"/>
          <w:lang w:eastAsia="pl-PL"/>
        </w:rPr>
        <w:t>)</w:t>
      </w:r>
      <w:r w:rsidR="00501B22">
        <w:rPr>
          <w:rFonts w:ascii="Arial" w:eastAsia="Times New Roman" w:hAnsi="Arial" w:cs="Arial"/>
          <w:lang w:eastAsia="pl-PL"/>
        </w:rPr>
        <w:t xml:space="preserve"> </w:t>
      </w:r>
      <w:r w:rsidRPr="00876329">
        <w:rPr>
          <w:rFonts w:ascii="Arial" w:eastAsia="Times New Roman" w:hAnsi="Arial" w:cs="Arial"/>
          <w:lang w:eastAsia="pl-PL"/>
        </w:rPr>
        <w:t>- 21 dni.</w:t>
      </w:r>
    </w:p>
    <w:p w:rsidR="00476AC5" w:rsidRDefault="00876329" w:rsidP="00876329">
      <w:pPr>
        <w:spacing w:after="0"/>
        <w:jc w:val="both"/>
        <w:rPr>
          <w:rFonts w:ascii="Arial" w:eastAsia="Times New Roman" w:hAnsi="Arial" w:cs="Arial"/>
          <w:lang w:eastAsia="pl-PL"/>
        </w:rPr>
      </w:pPr>
      <w:r w:rsidRPr="00876329">
        <w:rPr>
          <w:rFonts w:ascii="Arial" w:eastAsia="Times New Roman" w:hAnsi="Arial" w:cs="Arial"/>
          <w:lang w:eastAsia="pl-PL"/>
        </w:rPr>
        <w:lastRenderedPageBreak/>
        <w:t>Mając powyższe na uwadze zwracamy się z prośbą o zmianę terminu rozpoczęcia sprzedaży energii elektrycznej na 01.07.2022 r. lecz nie wcześniej, niż po zawarciu umów dystrybucyjnych, pozytywnie przeprowadzonej procedurze zmiany sprzedawcy i przyjęciu umowy do realizacji przez OSD</w:t>
      </w:r>
      <w:r>
        <w:rPr>
          <w:rFonts w:ascii="Arial" w:eastAsia="Times New Roman" w:hAnsi="Arial" w:cs="Arial"/>
          <w:lang w:eastAsia="pl-PL"/>
        </w:rPr>
        <w:t>.</w:t>
      </w:r>
    </w:p>
    <w:p w:rsidR="00B53CE3" w:rsidRPr="00476AC5" w:rsidRDefault="00B53CE3" w:rsidP="006937CD">
      <w:pPr>
        <w:spacing w:after="0"/>
        <w:jc w:val="both"/>
        <w:rPr>
          <w:rFonts w:ascii="Arial" w:eastAsia="Times New Roman" w:hAnsi="Arial" w:cs="Arial"/>
          <w:lang w:eastAsia="pl-PL"/>
        </w:rPr>
      </w:pPr>
    </w:p>
    <w:p w:rsidR="00476AC5" w:rsidRDefault="00476AC5" w:rsidP="00B53CE3">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2:</w:t>
      </w:r>
    </w:p>
    <w:p w:rsidR="008A45EB" w:rsidRPr="00501B22" w:rsidRDefault="008A45EB" w:rsidP="00501B22">
      <w:pPr>
        <w:spacing w:after="0"/>
        <w:rPr>
          <w:rFonts w:ascii="Arial" w:eastAsia="Times New Roman" w:hAnsi="Arial" w:cs="Arial"/>
          <w:b/>
          <w:color w:val="FF0000"/>
          <w:sz w:val="20"/>
          <w:szCs w:val="20"/>
          <w:lang w:eastAsia="pl-PL"/>
        </w:rPr>
      </w:pPr>
    </w:p>
    <w:p w:rsidR="008A45EB" w:rsidRPr="00501B22" w:rsidRDefault="008A45EB" w:rsidP="00501B22">
      <w:pPr>
        <w:pStyle w:val="Zwykytekst"/>
        <w:rPr>
          <w:rFonts w:ascii="Tahoma" w:hAnsi="Tahoma" w:cs="Tahoma"/>
          <w:b/>
        </w:rPr>
      </w:pPr>
      <w:r w:rsidRPr="00501B22">
        <w:rPr>
          <w:rFonts w:ascii="Arial" w:hAnsi="Arial" w:cs="Arial"/>
          <w:b/>
        </w:rPr>
        <w:t>Zamawiający dokonuje zmiany terminu wykonania umowy do dnia 31 grudnia 2022 r.</w:t>
      </w:r>
      <w:r w:rsidR="00033AE3" w:rsidRPr="00501B22">
        <w:rPr>
          <w:rFonts w:ascii="Arial" w:hAnsi="Arial" w:cs="Arial"/>
          <w:b/>
        </w:rPr>
        <w:t xml:space="preserve"> Jednocześnie informując, iż zgodnie z </w:t>
      </w:r>
      <w:r w:rsidR="00501B22" w:rsidRPr="00501B22">
        <w:rPr>
          <w:rFonts w:ascii="Tahoma" w:hAnsi="Tahoma" w:cs="Tahoma"/>
          <w:b/>
        </w:rPr>
        <w:t xml:space="preserve">§ 7  ust. 2 </w:t>
      </w:r>
      <w:r w:rsidR="00501B22" w:rsidRPr="00501B22">
        <w:rPr>
          <w:rFonts w:ascii="Arial" w:hAnsi="Arial" w:cs="Arial"/>
          <w:b/>
        </w:rPr>
        <w:t>projektu umowy:</w:t>
      </w:r>
    </w:p>
    <w:p w:rsidR="007E3E0A" w:rsidRPr="00501B22" w:rsidRDefault="007E3E0A" w:rsidP="00B53CE3">
      <w:pPr>
        <w:spacing w:after="0"/>
        <w:jc w:val="both"/>
        <w:rPr>
          <w:rFonts w:ascii="Arial" w:eastAsia="Times New Roman" w:hAnsi="Arial" w:cs="Arial"/>
          <w:b/>
          <w:i/>
          <w:u w:val="single"/>
          <w:lang w:eastAsia="pl-PL"/>
        </w:rPr>
      </w:pPr>
    </w:p>
    <w:p w:rsidR="007E3E0A" w:rsidRPr="00501B22" w:rsidRDefault="00501B22" w:rsidP="00501B22">
      <w:pPr>
        <w:tabs>
          <w:tab w:val="left" w:pos="142"/>
          <w:tab w:val="left" w:pos="360"/>
        </w:tabs>
        <w:suppressAutoHyphens/>
        <w:spacing w:after="0" w:line="240" w:lineRule="auto"/>
        <w:jc w:val="both"/>
        <w:rPr>
          <w:rFonts w:ascii="Tahoma" w:hAnsi="Tahoma" w:cs="Tahoma"/>
          <w:i/>
          <w:lang w:eastAsia="ar-SA"/>
        </w:rPr>
      </w:pPr>
      <w:r w:rsidRPr="00501B22">
        <w:rPr>
          <w:rFonts w:ascii="Tahoma" w:hAnsi="Tahoma" w:cs="Tahoma"/>
          <w:i/>
          <w:lang w:eastAsia="ar-SA"/>
        </w:rPr>
        <w:t xml:space="preserve">„2. </w:t>
      </w:r>
      <w:r w:rsidR="007E3E0A" w:rsidRPr="00501B22">
        <w:rPr>
          <w:rFonts w:ascii="Tahoma" w:hAnsi="Tahoma" w:cs="Tahoma"/>
          <w:i/>
          <w:lang w:eastAsia="ar-SA"/>
        </w:rPr>
        <w:t>Świadczenie przedmiotu umowy rozpocznie się z dniem wejścia  w życie niniejszej umowy, z zastrzeżeniem, że rozpoczęcie sprzedaży energii elektrycznej nastąpi nie wcześniej, niż po pozytywnie przeprowadzone</w:t>
      </w:r>
      <w:r w:rsidRPr="00501B22">
        <w:rPr>
          <w:rFonts w:ascii="Tahoma" w:hAnsi="Tahoma" w:cs="Tahoma"/>
          <w:i/>
          <w:lang w:eastAsia="ar-SA"/>
        </w:rPr>
        <w:t xml:space="preserve">j procedurze zmiany sprzedawcy </w:t>
      </w:r>
      <w:r w:rsidR="007E3E0A" w:rsidRPr="00501B22">
        <w:rPr>
          <w:rFonts w:ascii="Tahoma" w:hAnsi="Tahoma" w:cs="Tahoma"/>
          <w:i/>
          <w:lang w:eastAsia="ar-SA"/>
        </w:rPr>
        <w:t>i przyjęciu umowy do realizacji przez OSD,</w:t>
      </w:r>
      <w:r w:rsidR="007E3E0A" w:rsidRPr="00501B22">
        <w:rPr>
          <w:i/>
        </w:rPr>
        <w:t xml:space="preserve"> </w:t>
      </w:r>
      <w:r w:rsidR="007E3E0A" w:rsidRPr="00501B22">
        <w:rPr>
          <w:rFonts w:ascii="Tahoma" w:hAnsi="Tahoma" w:cs="Tahoma"/>
          <w:i/>
          <w:lang w:eastAsia="ar-SA"/>
        </w:rPr>
        <w:t>jednak nie później niż w terminie 30 dni od daty zawarcia umowy i przekazania Wykonawcy niezbędnych dokumentów do przeprowadzenia procedury zmiany sprzedawcy.</w:t>
      </w:r>
      <w:r w:rsidRPr="00501B22">
        <w:rPr>
          <w:rFonts w:ascii="Tahoma" w:hAnsi="Tahoma" w:cs="Tahoma"/>
          <w:i/>
          <w:lang w:eastAsia="ar-SA"/>
        </w:rPr>
        <w:t>”</w:t>
      </w:r>
    </w:p>
    <w:p w:rsidR="007E3E0A" w:rsidRDefault="007E3E0A" w:rsidP="00B53CE3">
      <w:pPr>
        <w:spacing w:after="0"/>
        <w:jc w:val="both"/>
        <w:rPr>
          <w:rFonts w:ascii="Arial" w:eastAsia="Times New Roman" w:hAnsi="Arial" w:cs="Arial"/>
          <w:b/>
          <w:u w:val="single"/>
          <w:lang w:eastAsia="pl-PL"/>
        </w:rPr>
      </w:pPr>
    </w:p>
    <w:p w:rsidR="00476AC5" w:rsidRDefault="00476AC5" w:rsidP="006937CD">
      <w:pPr>
        <w:spacing w:after="0"/>
        <w:jc w:val="both"/>
        <w:rPr>
          <w:rFonts w:ascii="Arial" w:eastAsia="Times New Roman" w:hAnsi="Arial" w:cs="Arial"/>
          <w:u w:val="single"/>
          <w:lang w:eastAsia="pl-PL"/>
        </w:rPr>
      </w:pPr>
      <w:r>
        <w:rPr>
          <w:rFonts w:ascii="Arial" w:eastAsia="Times New Roman" w:hAnsi="Arial" w:cs="Arial"/>
          <w:b/>
          <w:u w:val="single"/>
          <w:lang w:eastAsia="pl-PL"/>
        </w:rPr>
        <w:t>Pytanie 3</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476AC5" w:rsidRPr="00476AC5" w:rsidRDefault="00876329" w:rsidP="006937CD">
      <w:pPr>
        <w:spacing w:after="0"/>
        <w:jc w:val="both"/>
        <w:rPr>
          <w:rFonts w:ascii="Arial" w:eastAsia="Times New Roman" w:hAnsi="Arial" w:cs="Arial"/>
          <w:lang w:eastAsia="pl-PL"/>
        </w:rPr>
      </w:pPr>
      <w:r w:rsidRPr="00876329">
        <w:rPr>
          <w:rFonts w:ascii="Arial" w:eastAsia="Times New Roman" w:hAnsi="Arial" w:cs="Arial"/>
          <w:lang w:eastAsia="pl-PL"/>
        </w:rPr>
        <w:t xml:space="preserve">SWZ, Rozdział XIV pkt. 3 - W związku z ogłoszeniem na terenie kraju stanu epidemii </w:t>
      </w:r>
      <w:r w:rsidR="00033AE3">
        <w:rPr>
          <w:rFonts w:ascii="Arial" w:eastAsia="Times New Roman" w:hAnsi="Arial" w:cs="Arial"/>
          <w:lang w:eastAsia="pl-PL"/>
        </w:rPr>
        <w:br/>
      </w:r>
      <w:r w:rsidRPr="00876329">
        <w:rPr>
          <w:rFonts w:ascii="Arial" w:eastAsia="Times New Roman" w:hAnsi="Arial" w:cs="Arial"/>
          <w:lang w:eastAsia="pl-PL"/>
        </w:rPr>
        <w:t>i wynikającymi z tej sytuacji ograniczeniami zwracamy się z zapytaniem, czy Zamawiający dopuści zawarcie umowy drogą korespondencyjną? W przypadku braku zgody na powyższe, czy Zamawiający zgodzi się na podpisanie umowy w formie elektronicznej z wykorzystaniem kwalifikowanego podpisu elektronicznego?</w:t>
      </w:r>
    </w:p>
    <w:p w:rsidR="00476AC5" w:rsidRDefault="00476AC5" w:rsidP="006937CD">
      <w:pPr>
        <w:spacing w:after="0"/>
        <w:ind w:left="426"/>
        <w:jc w:val="both"/>
        <w:rPr>
          <w:rFonts w:ascii="Arial" w:eastAsia="Times New Roman" w:hAnsi="Arial" w:cs="Arial"/>
          <w:u w:val="single"/>
          <w:lang w:eastAsia="pl-PL"/>
        </w:rPr>
      </w:pPr>
    </w:p>
    <w:p w:rsidR="00476AC5" w:rsidRDefault="00476AC5" w:rsidP="00B53CE3">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3</w:t>
      </w:r>
      <w:r w:rsidRPr="007060DC">
        <w:rPr>
          <w:rFonts w:ascii="Arial" w:eastAsia="Times New Roman" w:hAnsi="Arial" w:cs="Arial"/>
          <w:b/>
          <w:u w:val="single"/>
          <w:lang w:eastAsia="pl-PL"/>
        </w:rPr>
        <w:t>:</w:t>
      </w:r>
    </w:p>
    <w:p w:rsidR="00033AE3" w:rsidRPr="00E37D80" w:rsidRDefault="00033AE3" w:rsidP="00033AE3">
      <w:pPr>
        <w:spacing w:before="120" w:after="0"/>
        <w:jc w:val="both"/>
        <w:rPr>
          <w:rFonts w:ascii="Arial" w:eastAsia="Times New Roman" w:hAnsi="Arial" w:cs="Arial"/>
          <w:b/>
          <w:lang w:eastAsia="pl-PL"/>
        </w:rPr>
      </w:pPr>
      <w:r w:rsidRPr="00E37D80">
        <w:rPr>
          <w:rFonts w:ascii="Arial" w:eastAsia="Times New Roman" w:hAnsi="Arial" w:cs="Arial"/>
          <w:b/>
          <w:lang w:eastAsia="pl-PL"/>
        </w:rPr>
        <w:t>Zamawiający wyraża zgodę na podpisanie umowy do niniejszego postępowania drogą korespondencyjną.</w:t>
      </w:r>
    </w:p>
    <w:p w:rsidR="00E37D80" w:rsidRPr="00E37D80" w:rsidRDefault="00E37D80" w:rsidP="00E37D80">
      <w:pPr>
        <w:spacing w:after="0"/>
        <w:jc w:val="both"/>
        <w:rPr>
          <w:rFonts w:ascii="Arial" w:eastAsia="Times New Roman" w:hAnsi="Arial" w:cs="Arial"/>
          <w:color w:val="FF0000"/>
          <w:lang w:eastAsia="pl-PL"/>
        </w:rPr>
      </w:pPr>
    </w:p>
    <w:p w:rsidR="00476AC5" w:rsidRDefault="00476AC5" w:rsidP="006937CD">
      <w:pPr>
        <w:spacing w:after="0"/>
        <w:jc w:val="both"/>
        <w:rPr>
          <w:rFonts w:ascii="Arial" w:eastAsia="Times New Roman" w:hAnsi="Arial" w:cs="Arial"/>
          <w:u w:val="single"/>
          <w:lang w:eastAsia="pl-PL"/>
        </w:rPr>
      </w:pPr>
      <w:r>
        <w:rPr>
          <w:rFonts w:ascii="Arial" w:eastAsia="Times New Roman" w:hAnsi="Arial" w:cs="Arial"/>
          <w:b/>
          <w:u w:val="single"/>
          <w:lang w:eastAsia="pl-PL"/>
        </w:rPr>
        <w:t>Pytanie 4</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876329" w:rsidRPr="00876329" w:rsidRDefault="00876329" w:rsidP="00876329">
      <w:pPr>
        <w:spacing w:after="0"/>
        <w:jc w:val="both"/>
        <w:rPr>
          <w:rFonts w:ascii="Arial" w:eastAsia="Times New Roman" w:hAnsi="Arial" w:cs="Arial"/>
          <w:lang w:eastAsia="pl-PL"/>
        </w:rPr>
      </w:pPr>
      <w:r w:rsidRPr="00876329">
        <w:rPr>
          <w:rFonts w:ascii="Arial" w:eastAsia="Times New Roman" w:hAnsi="Arial" w:cs="Arial"/>
          <w:lang w:eastAsia="pl-PL"/>
        </w:rPr>
        <w:t>Załącznik nr 3 do SWZ - Zwracamy się z prośbą o wskazanie stawki VAT, jaką należy zastosować w ofercie – czy ma to być tymczasowa obniżona stawka wynikająca z przepisów tzw. Tarczy Antyinflacyjnej, tj. 5%, czy może zwykła stawka 23%?</w:t>
      </w:r>
      <w:r>
        <w:rPr>
          <w:rFonts w:ascii="Arial" w:eastAsia="Times New Roman" w:hAnsi="Arial" w:cs="Arial"/>
          <w:lang w:eastAsia="pl-PL"/>
        </w:rPr>
        <w:t xml:space="preserve"> </w:t>
      </w:r>
      <w:r w:rsidRPr="00876329">
        <w:rPr>
          <w:rFonts w:ascii="Arial" w:eastAsia="Times New Roman" w:hAnsi="Arial" w:cs="Arial"/>
          <w:lang w:eastAsia="pl-PL"/>
        </w:rPr>
        <w:t>Powyższa odpowiedź pozwoli na uniknięcie sytuacji, w której Wykonawcy zaoferują różne % stawki podatku VAT, co będzie wiązało się z brakiem możliwości porównania ofert.</w:t>
      </w:r>
    </w:p>
    <w:p w:rsidR="00476AC5" w:rsidRPr="00476AC5" w:rsidRDefault="00876329" w:rsidP="00876329">
      <w:pPr>
        <w:spacing w:after="0"/>
        <w:jc w:val="both"/>
        <w:rPr>
          <w:rFonts w:ascii="Arial" w:eastAsia="Times New Roman" w:hAnsi="Arial" w:cs="Arial"/>
          <w:lang w:eastAsia="pl-PL"/>
        </w:rPr>
      </w:pPr>
      <w:r w:rsidRPr="00876329">
        <w:rPr>
          <w:rFonts w:ascii="Arial" w:eastAsia="Times New Roman" w:hAnsi="Arial" w:cs="Arial"/>
          <w:lang w:eastAsia="pl-PL"/>
        </w:rPr>
        <w:t>Jednocześnie informujemy, że rozliczenia za pobraną energię elektryczną prowadzone będą wg obowiązujących przepisów prawnych</w:t>
      </w:r>
      <w:r>
        <w:rPr>
          <w:rFonts w:ascii="Arial" w:eastAsia="Times New Roman" w:hAnsi="Arial" w:cs="Arial"/>
          <w:lang w:eastAsia="pl-PL"/>
        </w:rPr>
        <w:t>.</w:t>
      </w:r>
    </w:p>
    <w:p w:rsidR="00476AC5" w:rsidRDefault="00476AC5" w:rsidP="006937CD">
      <w:pPr>
        <w:spacing w:after="0"/>
        <w:ind w:left="426"/>
        <w:jc w:val="both"/>
        <w:rPr>
          <w:rFonts w:ascii="Arial" w:eastAsia="Times New Roman" w:hAnsi="Arial" w:cs="Arial"/>
          <w:u w:val="single"/>
          <w:lang w:eastAsia="pl-PL"/>
        </w:rPr>
      </w:pPr>
    </w:p>
    <w:p w:rsidR="00476AC5" w:rsidRPr="00495FC6" w:rsidRDefault="00476AC5" w:rsidP="006937CD">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4</w:t>
      </w:r>
      <w:r w:rsidRPr="007060DC">
        <w:rPr>
          <w:rFonts w:ascii="Arial" w:eastAsia="Times New Roman" w:hAnsi="Arial" w:cs="Arial"/>
          <w:b/>
          <w:u w:val="single"/>
          <w:lang w:eastAsia="pl-PL"/>
        </w:rPr>
        <w:t>:</w:t>
      </w:r>
    </w:p>
    <w:p w:rsidR="00033AE3" w:rsidRPr="00033AE3" w:rsidRDefault="00033AE3" w:rsidP="006937CD">
      <w:pPr>
        <w:spacing w:after="0"/>
        <w:jc w:val="both"/>
        <w:rPr>
          <w:rFonts w:ascii="Arial" w:eastAsia="Times New Roman" w:hAnsi="Arial" w:cs="Arial"/>
          <w:b/>
          <w:lang w:eastAsia="pl-PL"/>
        </w:rPr>
      </w:pPr>
      <w:r w:rsidRPr="00033AE3">
        <w:rPr>
          <w:rFonts w:ascii="Arial" w:eastAsia="Times New Roman" w:hAnsi="Arial" w:cs="Arial"/>
          <w:b/>
          <w:lang w:eastAsia="pl-PL"/>
        </w:rPr>
        <w:t>Zamawiający wymaga zastosowania w ofercie 23% stawki podatku VAT.</w:t>
      </w:r>
    </w:p>
    <w:p w:rsidR="00033AE3" w:rsidRPr="00476AC5" w:rsidRDefault="00033AE3" w:rsidP="006937CD">
      <w:pPr>
        <w:spacing w:after="0"/>
        <w:jc w:val="both"/>
        <w:rPr>
          <w:rFonts w:ascii="Arial" w:eastAsia="Times New Roman" w:hAnsi="Arial" w:cs="Arial"/>
          <w:color w:val="FF0000"/>
          <w:lang w:eastAsia="pl-PL"/>
        </w:rPr>
      </w:pPr>
    </w:p>
    <w:p w:rsidR="00B53CE3" w:rsidRDefault="00476AC5" w:rsidP="006937CD">
      <w:pPr>
        <w:spacing w:after="0"/>
        <w:jc w:val="both"/>
        <w:rPr>
          <w:rFonts w:ascii="Arial" w:eastAsia="Times New Roman" w:hAnsi="Arial" w:cs="Arial"/>
          <w:u w:val="single"/>
          <w:lang w:eastAsia="pl-PL"/>
        </w:rPr>
      </w:pPr>
      <w:r>
        <w:rPr>
          <w:rFonts w:ascii="Arial" w:eastAsia="Times New Roman" w:hAnsi="Arial" w:cs="Arial"/>
          <w:b/>
          <w:u w:val="single"/>
          <w:lang w:eastAsia="pl-PL"/>
        </w:rPr>
        <w:t>Pytanie 5</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476AC5" w:rsidRPr="009D2E25" w:rsidRDefault="00876329" w:rsidP="006937CD">
      <w:pPr>
        <w:spacing w:after="0"/>
        <w:jc w:val="both"/>
        <w:rPr>
          <w:rFonts w:ascii="Arial" w:eastAsia="Times New Roman" w:hAnsi="Arial" w:cs="Arial"/>
          <w:lang w:eastAsia="pl-PL"/>
        </w:rPr>
      </w:pPr>
      <w:r w:rsidRPr="00876329">
        <w:rPr>
          <w:rFonts w:ascii="Arial" w:eastAsia="Times New Roman" w:hAnsi="Arial" w:cs="Arial"/>
          <w:lang w:eastAsia="pl-PL"/>
        </w:rPr>
        <w:t xml:space="preserve">Załącznik nr 4 do SWZ – projekt umowy - § 3 – Informujemy, że zgodnie z art. 6b Prawa energetycznego, Przedsiębiorstwo energetyczne wykonujące działalność gospodarczą </w:t>
      </w:r>
      <w:r>
        <w:rPr>
          <w:rFonts w:ascii="Arial" w:eastAsia="Times New Roman" w:hAnsi="Arial" w:cs="Arial"/>
          <w:lang w:eastAsia="pl-PL"/>
        </w:rPr>
        <w:br/>
      </w:r>
      <w:r w:rsidRPr="00876329">
        <w:rPr>
          <w:rFonts w:ascii="Arial" w:eastAsia="Times New Roman" w:hAnsi="Arial" w:cs="Arial"/>
          <w:lang w:eastAsia="pl-PL"/>
        </w:rPr>
        <w:t xml:space="preserve">w zakresie przesyłania lub dystrybucji paliw gazowych lub energii może wstrzymać, dostarczanie paliw gazowych lub energii, jeżeli odbiorca zwleka z zapłatą za świadczone usługi, co najmniej przez okres 30 dni po upływie terminu płatności. W związku z powyższym zwracamy się z prośbą o wyjaśnienie, czy Zamawiający uwzględni obowiązujące przepisy </w:t>
      </w:r>
      <w:r w:rsidRPr="009D2E25">
        <w:rPr>
          <w:rFonts w:ascii="Arial" w:eastAsia="Times New Roman" w:hAnsi="Arial" w:cs="Arial"/>
          <w:lang w:eastAsia="pl-PL"/>
        </w:rPr>
        <w:t>Prawa energetycznego i aktów wykonawczych w umowie sprzedaży energii elektrycznej?</w:t>
      </w:r>
    </w:p>
    <w:p w:rsidR="00476AC5" w:rsidRPr="009D2E25" w:rsidRDefault="00476AC5" w:rsidP="006937CD">
      <w:pPr>
        <w:spacing w:after="0"/>
        <w:jc w:val="both"/>
        <w:rPr>
          <w:rFonts w:ascii="Arial" w:eastAsia="Times New Roman" w:hAnsi="Arial" w:cs="Arial"/>
          <w:lang w:eastAsia="pl-PL"/>
        </w:rPr>
      </w:pPr>
    </w:p>
    <w:p w:rsidR="00841C1F" w:rsidRPr="009D2E25" w:rsidRDefault="00476AC5" w:rsidP="006937CD">
      <w:pPr>
        <w:spacing w:after="0"/>
        <w:jc w:val="both"/>
        <w:rPr>
          <w:rFonts w:ascii="Arial" w:eastAsia="Times New Roman" w:hAnsi="Arial" w:cs="Arial"/>
          <w:b/>
          <w:u w:val="single"/>
          <w:lang w:eastAsia="pl-PL"/>
        </w:rPr>
      </w:pPr>
      <w:r w:rsidRPr="009D2E25">
        <w:rPr>
          <w:rFonts w:ascii="Arial" w:eastAsia="Times New Roman" w:hAnsi="Arial" w:cs="Arial"/>
          <w:b/>
          <w:u w:val="single"/>
          <w:lang w:eastAsia="pl-PL"/>
        </w:rPr>
        <w:t>Odpowiedź 5:</w:t>
      </w:r>
    </w:p>
    <w:p w:rsidR="00033AE3" w:rsidRPr="009D2E25" w:rsidRDefault="00FA12F3" w:rsidP="006937CD">
      <w:pPr>
        <w:spacing w:after="0"/>
        <w:jc w:val="both"/>
        <w:rPr>
          <w:rFonts w:ascii="Arial" w:eastAsia="Times New Roman" w:hAnsi="Arial" w:cs="Arial"/>
          <w:b/>
          <w:lang w:eastAsia="pl-PL"/>
        </w:rPr>
      </w:pPr>
      <w:r w:rsidRPr="009D2E25">
        <w:rPr>
          <w:rFonts w:ascii="Arial" w:eastAsia="Times New Roman" w:hAnsi="Arial" w:cs="Arial"/>
          <w:b/>
          <w:lang w:eastAsia="pl-PL"/>
        </w:rPr>
        <w:t xml:space="preserve">Zamawiający uwzględni powyższe przepisy w zawieranej umowie na </w:t>
      </w:r>
      <w:r w:rsidRPr="009D2E25">
        <w:rPr>
          <w:rFonts w:ascii="Arial" w:eastAsia="Times New Roman" w:hAnsi="Arial" w:cs="Arial"/>
          <w:b/>
          <w:u w:val="single"/>
          <w:lang w:eastAsia="pl-PL"/>
        </w:rPr>
        <w:t>dystrybucję</w:t>
      </w:r>
      <w:r w:rsidRPr="009D2E25">
        <w:rPr>
          <w:rFonts w:ascii="Arial" w:eastAsia="Times New Roman" w:hAnsi="Arial" w:cs="Arial"/>
          <w:b/>
          <w:lang w:eastAsia="pl-PL"/>
        </w:rPr>
        <w:t xml:space="preserve"> energii elektrycznej.</w:t>
      </w:r>
    </w:p>
    <w:p w:rsidR="00033AE3" w:rsidRPr="00841C1F" w:rsidRDefault="00033AE3" w:rsidP="006937CD">
      <w:pPr>
        <w:spacing w:after="0"/>
        <w:jc w:val="both"/>
        <w:rPr>
          <w:rFonts w:ascii="Arial" w:eastAsia="Times New Roman" w:hAnsi="Arial" w:cs="Arial"/>
          <w:lang w:eastAsia="pl-PL"/>
        </w:rPr>
      </w:pPr>
    </w:p>
    <w:p w:rsidR="00476AC5" w:rsidRPr="00B53CE3" w:rsidRDefault="00476AC5" w:rsidP="006937CD">
      <w:pPr>
        <w:spacing w:after="0"/>
        <w:jc w:val="both"/>
        <w:rPr>
          <w:rFonts w:ascii="Arial" w:eastAsia="Times New Roman" w:hAnsi="Arial" w:cs="Arial"/>
          <w:u w:val="single"/>
          <w:lang w:eastAsia="pl-PL"/>
        </w:rPr>
      </w:pPr>
      <w:r>
        <w:rPr>
          <w:rFonts w:ascii="Arial" w:eastAsia="Times New Roman" w:hAnsi="Arial" w:cs="Arial"/>
          <w:b/>
          <w:u w:val="single"/>
          <w:lang w:eastAsia="pl-PL"/>
        </w:rPr>
        <w:t>Pytanie 6</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476AC5" w:rsidRDefault="00876329" w:rsidP="006937CD">
      <w:pPr>
        <w:spacing w:after="0"/>
        <w:jc w:val="both"/>
        <w:rPr>
          <w:rFonts w:ascii="Arial" w:eastAsia="Times New Roman" w:hAnsi="Arial" w:cs="Arial"/>
          <w:lang w:eastAsia="pl-PL"/>
        </w:rPr>
      </w:pPr>
      <w:r w:rsidRPr="00876329">
        <w:rPr>
          <w:rFonts w:ascii="Arial" w:eastAsia="Times New Roman" w:hAnsi="Arial" w:cs="Arial"/>
          <w:lang w:eastAsia="pl-PL"/>
        </w:rPr>
        <w:t xml:space="preserve">Załącznik nr 4 do SWZ – projekt umowy - § 5 - Informujemy, że 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w:t>
      </w:r>
      <w:r>
        <w:rPr>
          <w:rFonts w:ascii="Arial" w:eastAsia="Times New Roman" w:hAnsi="Arial" w:cs="Arial"/>
          <w:lang w:eastAsia="pl-PL"/>
        </w:rPr>
        <w:br/>
      </w:r>
      <w:r w:rsidRPr="00876329">
        <w:rPr>
          <w:rFonts w:ascii="Arial" w:eastAsia="Times New Roman" w:hAnsi="Arial" w:cs="Arial"/>
          <w:lang w:eastAsia="pl-PL"/>
        </w:rPr>
        <w:t xml:space="preserve">o </w:t>
      </w:r>
      <w:r>
        <w:rPr>
          <w:rFonts w:ascii="Arial" w:eastAsia="Times New Roman" w:hAnsi="Arial" w:cs="Arial"/>
          <w:lang w:eastAsia="pl-PL"/>
        </w:rPr>
        <w:t>w</w:t>
      </w:r>
      <w:r w:rsidRPr="00876329">
        <w:rPr>
          <w:rFonts w:ascii="Arial" w:eastAsia="Times New Roman" w:hAnsi="Arial" w:cs="Arial"/>
          <w:lang w:eastAsia="pl-PL"/>
        </w:rPr>
        <w:t xml:space="preserve">skazanie okresu rozliczeniowego/cyklu przekazywania danych pomiarowych </w:t>
      </w:r>
      <w:r>
        <w:rPr>
          <w:rFonts w:ascii="Arial" w:eastAsia="Times New Roman" w:hAnsi="Arial" w:cs="Arial"/>
          <w:lang w:eastAsia="pl-PL"/>
        </w:rPr>
        <w:br/>
      </w:r>
      <w:r w:rsidRPr="00876329">
        <w:rPr>
          <w:rFonts w:ascii="Arial" w:eastAsia="Times New Roman" w:hAnsi="Arial" w:cs="Arial"/>
          <w:lang w:eastAsia="pl-PL"/>
        </w:rPr>
        <w:t>w odniesieniu do każdego PPE występującego w postępowaniu: czy wynosi on odpowiednio np. 1 miesiąc, 2 miesiące (parzyste/nieparzyste), czy 6 miesięcy (ze wskazaniem miesiąca odczytowego)? Informacja, że okres rozliczeniowy jest zgodny z OSD jest niewystarczająca do prawidłowej parametryzacji rozliczeń</w:t>
      </w:r>
      <w:r>
        <w:rPr>
          <w:rFonts w:ascii="Arial" w:eastAsia="Times New Roman" w:hAnsi="Arial" w:cs="Arial"/>
          <w:lang w:eastAsia="pl-PL"/>
        </w:rPr>
        <w:t>.</w:t>
      </w:r>
    </w:p>
    <w:p w:rsidR="00476AC5" w:rsidRPr="00476AC5" w:rsidRDefault="00476AC5" w:rsidP="006937CD">
      <w:pPr>
        <w:spacing w:after="0"/>
        <w:jc w:val="both"/>
        <w:rPr>
          <w:rFonts w:ascii="Arial" w:eastAsia="Times New Roman" w:hAnsi="Arial" w:cs="Arial"/>
          <w:lang w:eastAsia="pl-PL"/>
        </w:rPr>
      </w:pPr>
    </w:p>
    <w:p w:rsidR="00476AC5" w:rsidRPr="00495FC6" w:rsidRDefault="00476AC5" w:rsidP="006937CD">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6</w:t>
      </w:r>
      <w:r w:rsidRPr="007060DC">
        <w:rPr>
          <w:rFonts w:ascii="Arial" w:eastAsia="Times New Roman" w:hAnsi="Arial" w:cs="Arial"/>
          <w:b/>
          <w:u w:val="single"/>
          <w:lang w:eastAsia="pl-PL"/>
        </w:rPr>
        <w:t>:</w:t>
      </w:r>
    </w:p>
    <w:p w:rsidR="00033AE3" w:rsidRPr="00033AE3" w:rsidRDefault="00033AE3" w:rsidP="006937CD">
      <w:pPr>
        <w:spacing w:after="0"/>
        <w:jc w:val="both"/>
        <w:rPr>
          <w:rFonts w:ascii="Arial" w:eastAsia="Times New Roman" w:hAnsi="Arial" w:cs="Arial"/>
          <w:b/>
          <w:lang w:eastAsia="pl-PL"/>
        </w:rPr>
      </w:pPr>
      <w:r w:rsidRPr="00033AE3">
        <w:rPr>
          <w:rFonts w:ascii="Arial" w:eastAsia="Times New Roman" w:hAnsi="Arial" w:cs="Arial"/>
          <w:b/>
          <w:lang w:eastAsia="pl-PL"/>
        </w:rPr>
        <w:t>Zamawiający informuje, że okres ten wynosi 1 miesiąc.</w:t>
      </w:r>
    </w:p>
    <w:p w:rsidR="00033AE3" w:rsidRPr="00851933" w:rsidRDefault="00033AE3" w:rsidP="006937CD">
      <w:pPr>
        <w:spacing w:after="0"/>
        <w:jc w:val="both"/>
        <w:rPr>
          <w:rFonts w:ascii="Arial" w:eastAsia="Times New Roman" w:hAnsi="Arial" w:cs="Arial"/>
          <w:color w:val="FF0000"/>
          <w:lang w:eastAsia="pl-PL"/>
        </w:rPr>
      </w:pPr>
    </w:p>
    <w:p w:rsidR="00476AC5" w:rsidRPr="00B53CE3" w:rsidRDefault="00476AC5" w:rsidP="006937CD">
      <w:pPr>
        <w:spacing w:after="0"/>
        <w:jc w:val="both"/>
        <w:rPr>
          <w:rFonts w:ascii="Arial" w:eastAsia="Times New Roman" w:hAnsi="Arial" w:cs="Arial"/>
          <w:u w:val="single"/>
          <w:lang w:eastAsia="pl-PL"/>
        </w:rPr>
      </w:pPr>
      <w:r>
        <w:rPr>
          <w:rFonts w:ascii="Arial" w:eastAsia="Times New Roman" w:hAnsi="Arial" w:cs="Arial"/>
          <w:b/>
          <w:u w:val="single"/>
          <w:lang w:eastAsia="pl-PL"/>
        </w:rPr>
        <w:t>Pytanie 7</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476AC5" w:rsidRDefault="00876329" w:rsidP="006937CD">
      <w:pPr>
        <w:spacing w:after="0"/>
        <w:jc w:val="both"/>
        <w:rPr>
          <w:rFonts w:ascii="Arial" w:eastAsia="Times New Roman" w:hAnsi="Arial" w:cs="Arial"/>
          <w:lang w:eastAsia="pl-PL"/>
        </w:rPr>
      </w:pPr>
      <w:r w:rsidRPr="00876329">
        <w:rPr>
          <w:rFonts w:ascii="Arial" w:eastAsia="Times New Roman" w:hAnsi="Arial" w:cs="Arial"/>
          <w:lang w:eastAsia="pl-PL"/>
        </w:rPr>
        <w:t>Załącznik nr 4 do SWZ – projekt umowy - § 6 ust. 1 zdanie drugie - Zamawiający określił dzień zapłaty faktur VAT jako datę wykonania przez Zamawiającego polecenia przelewu.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Wykonawca zwraca się z prośbą o  zmianę treści zapisu w sposób następujący: „Za dzień zapłaty uznaje się datę uznania rachunku bankowego Wykonawcy”</w:t>
      </w:r>
      <w:r>
        <w:rPr>
          <w:rFonts w:ascii="Arial" w:eastAsia="Times New Roman" w:hAnsi="Arial" w:cs="Arial"/>
          <w:lang w:eastAsia="pl-PL"/>
        </w:rPr>
        <w:t>.</w:t>
      </w:r>
    </w:p>
    <w:p w:rsidR="00B53CE3" w:rsidRPr="009D2E25" w:rsidRDefault="00B53CE3" w:rsidP="006937CD">
      <w:pPr>
        <w:spacing w:after="0"/>
        <w:jc w:val="both"/>
        <w:rPr>
          <w:rFonts w:ascii="Arial" w:eastAsia="Times New Roman" w:hAnsi="Arial" w:cs="Arial"/>
          <w:lang w:eastAsia="pl-PL"/>
        </w:rPr>
      </w:pPr>
    </w:p>
    <w:p w:rsidR="00F572FD" w:rsidRPr="009D2E25" w:rsidRDefault="00476AC5" w:rsidP="006937CD">
      <w:pPr>
        <w:spacing w:after="0"/>
        <w:jc w:val="both"/>
        <w:rPr>
          <w:rFonts w:ascii="Arial" w:eastAsia="Times New Roman" w:hAnsi="Arial" w:cs="Arial"/>
          <w:b/>
          <w:u w:val="single"/>
          <w:lang w:eastAsia="pl-PL"/>
        </w:rPr>
      </w:pPr>
      <w:r w:rsidRPr="009D2E25">
        <w:rPr>
          <w:rFonts w:ascii="Arial" w:eastAsia="Times New Roman" w:hAnsi="Arial" w:cs="Arial"/>
          <w:b/>
          <w:u w:val="single"/>
          <w:lang w:eastAsia="pl-PL"/>
        </w:rPr>
        <w:t>Odpowiedź 7:</w:t>
      </w:r>
    </w:p>
    <w:p w:rsidR="008C62E6" w:rsidRPr="009D2E25" w:rsidRDefault="00F572FD" w:rsidP="006937CD">
      <w:pPr>
        <w:spacing w:after="0"/>
        <w:jc w:val="both"/>
        <w:rPr>
          <w:rFonts w:ascii="Arial" w:eastAsia="Times New Roman" w:hAnsi="Arial" w:cs="Arial"/>
          <w:b/>
          <w:lang w:eastAsia="pl-PL"/>
        </w:rPr>
      </w:pPr>
      <w:r w:rsidRPr="009D2E25">
        <w:rPr>
          <w:rFonts w:ascii="Arial" w:eastAsia="Times New Roman" w:hAnsi="Arial" w:cs="Arial"/>
          <w:b/>
          <w:lang w:eastAsia="pl-PL"/>
        </w:rPr>
        <w:t>Zamawiający nie dokonuje zmiany zapisu § 6 ust. 1 projektu umowy.</w:t>
      </w:r>
    </w:p>
    <w:p w:rsidR="008C62E6" w:rsidRDefault="008C62E6" w:rsidP="006937CD">
      <w:pPr>
        <w:spacing w:after="0"/>
        <w:jc w:val="both"/>
        <w:rPr>
          <w:rFonts w:ascii="Arial" w:eastAsia="Times New Roman" w:hAnsi="Arial" w:cs="Arial"/>
          <w:b/>
          <w:u w:val="single"/>
          <w:lang w:eastAsia="pl-PL"/>
        </w:rPr>
      </w:pPr>
    </w:p>
    <w:p w:rsidR="00476AC5" w:rsidRPr="00B53CE3" w:rsidRDefault="00476AC5" w:rsidP="006937CD">
      <w:pPr>
        <w:spacing w:after="0"/>
        <w:jc w:val="both"/>
        <w:rPr>
          <w:rFonts w:ascii="Arial" w:eastAsia="Times New Roman" w:hAnsi="Arial" w:cs="Arial"/>
          <w:u w:val="single"/>
          <w:lang w:eastAsia="pl-PL"/>
        </w:rPr>
      </w:pPr>
      <w:r>
        <w:rPr>
          <w:rFonts w:ascii="Arial" w:eastAsia="Times New Roman" w:hAnsi="Arial" w:cs="Arial"/>
          <w:b/>
          <w:u w:val="single"/>
          <w:lang w:eastAsia="pl-PL"/>
        </w:rPr>
        <w:t>Pytanie 8</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44795B" w:rsidRDefault="00816878" w:rsidP="006937CD">
      <w:pPr>
        <w:spacing w:after="0"/>
        <w:jc w:val="both"/>
        <w:rPr>
          <w:rFonts w:ascii="Arial" w:eastAsia="Times New Roman" w:hAnsi="Arial" w:cs="Arial"/>
          <w:lang w:eastAsia="pl-PL"/>
        </w:rPr>
      </w:pPr>
      <w:r w:rsidRPr="00816878">
        <w:rPr>
          <w:rFonts w:ascii="Arial" w:eastAsia="Times New Roman" w:hAnsi="Arial" w:cs="Arial"/>
          <w:lang w:eastAsia="pl-PL"/>
        </w:rPr>
        <w:t xml:space="preserve">Załącznik nr 4 do SWZ – projekt umowy - § 7 ust. 7 - Zamawiający określił, że przysługuje mu prawo rozwiązania umowy bez podania przyczyny. Oznacza to, że Zamawiający oczekuje możliwości rozwiązania umowy zasadniczo w każdym czasie. Umowy </w:t>
      </w:r>
      <w:r w:rsidR="008C62E6">
        <w:rPr>
          <w:rFonts w:ascii="Arial" w:eastAsia="Times New Roman" w:hAnsi="Arial" w:cs="Arial"/>
          <w:lang w:eastAsia="pl-PL"/>
        </w:rPr>
        <w:br/>
      </w:r>
      <w:r w:rsidRPr="00816878">
        <w:rPr>
          <w:rFonts w:ascii="Arial" w:eastAsia="Times New Roman" w:hAnsi="Arial" w:cs="Arial"/>
          <w:lang w:eastAsia="pl-PL"/>
        </w:rPr>
        <w:t xml:space="preserve">w zamówieniach publicznych zasadniczo zawiera się na czas oznaczony, należy więc stwierdzić, że umowy takie zostały przez ustawodawcę skonstruowane jako źródło zobowiązań o charakterze trwałym, które powinny istnieć aż do upływu terminu, na jaki zawarta została umowa, jeśli tylko przedmiot zamówienia będzie przez Wykonawcę wykonywany w sposób należyty. Ponadto, racjonalna kalkulacja wartości zamówienia jest możliwa jedynie wówczas, gdy Wykonawca może przewidzieć, przez jaki okres strony umowy pozostaną nią związane. Zaproponowane w SWZ rozwiązanie jest niedopuszczalne w świetle istoty umowy sprzedaży zawieranej na czas oznaczony zarówno po myśli prawa cywilnego w zakresie zobowiązań jak i w świetle zasady udzielania zamówienia publicznego w sposób proporcjonalny. Mianowicie każde przedwczesne rozwiązanie umowy bez powodu powoduje u wykonawcy szkodę. Wykonawca bowiem nabywa wolumen energii hurtowo </w:t>
      </w:r>
      <w:r w:rsidR="008C62E6">
        <w:rPr>
          <w:rFonts w:ascii="Arial" w:eastAsia="Times New Roman" w:hAnsi="Arial" w:cs="Arial"/>
          <w:lang w:eastAsia="pl-PL"/>
        </w:rPr>
        <w:br/>
      </w:r>
      <w:r w:rsidRPr="00816878">
        <w:rPr>
          <w:rFonts w:ascii="Arial" w:eastAsia="Times New Roman" w:hAnsi="Arial" w:cs="Arial"/>
          <w:lang w:eastAsia="pl-PL"/>
        </w:rPr>
        <w:lastRenderedPageBreak/>
        <w:t>w celu odsprzedaży w całości na cały okres trwania umowy począwszy od jej zawarcia do zakończenia. Nie wykorzystany w opisanych realiach wolumen energii musi wykonawca, nieplanowo i ze stratą, odsprzedać na rynku hurtowym</w:t>
      </w:r>
      <w:r>
        <w:rPr>
          <w:rFonts w:ascii="Arial" w:eastAsia="Times New Roman" w:hAnsi="Arial" w:cs="Arial"/>
          <w:lang w:eastAsia="pl-PL"/>
        </w:rPr>
        <w:t>.</w:t>
      </w:r>
    </w:p>
    <w:p w:rsidR="00B53CE3" w:rsidRPr="00476AC5" w:rsidRDefault="00B53CE3" w:rsidP="006937CD">
      <w:pPr>
        <w:spacing w:after="0"/>
        <w:jc w:val="both"/>
        <w:rPr>
          <w:rFonts w:ascii="Arial" w:eastAsia="Times New Roman" w:hAnsi="Arial" w:cs="Arial"/>
          <w:lang w:eastAsia="pl-PL"/>
        </w:rPr>
      </w:pPr>
    </w:p>
    <w:p w:rsidR="00C54856" w:rsidRPr="009D2E25" w:rsidRDefault="00476AC5" w:rsidP="006937CD">
      <w:pPr>
        <w:spacing w:after="0"/>
        <w:jc w:val="both"/>
        <w:rPr>
          <w:rFonts w:ascii="Arial" w:eastAsia="Times New Roman" w:hAnsi="Arial" w:cs="Arial"/>
          <w:b/>
          <w:u w:val="single"/>
          <w:lang w:eastAsia="pl-PL"/>
        </w:rPr>
      </w:pPr>
      <w:r w:rsidRPr="009D2E25">
        <w:rPr>
          <w:rFonts w:ascii="Arial" w:eastAsia="Times New Roman" w:hAnsi="Arial" w:cs="Arial"/>
          <w:b/>
          <w:u w:val="single"/>
          <w:lang w:eastAsia="pl-PL"/>
        </w:rPr>
        <w:t>Odpowiedź 8:</w:t>
      </w:r>
    </w:p>
    <w:p w:rsidR="00F572FD" w:rsidRPr="009D2E25" w:rsidRDefault="008C62E6" w:rsidP="006937CD">
      <w:pPr>
        <w:spacing w:after="0"/>
        <w:jc w:val="both"/>
        <w:rPr>
          <w:rFonts w:ascii="Arial" w:eastAsia="Times New Roman" w:hAnsi="Arial" w:cs="Arial"/>
          <w:b/>
          <w:lang w:eastAsia="pl-PL"/>
        </w:rPr>
      </w:pPr>
      <w:r w:rsidRPr="009D2E25">
        <w:rPr>
          <w:rFonts w:ascii="Arial" w:eastAsia="Times New Roman" w:hAnsi="Arial" w:cs="Arial"/>
          <w:b/>
          <w:lang w:eastAsia="pl-PL"/>
        </w:rPr>
        <w:t xml:space="preserve">Zamawiający </w:t>
      </w:r>
      <w:r w:rsidR="00F572FD" w:rsidRPr="009D2E25">
        <w:rPr>
          <w:rFonts w:ascii="Arial" w:eastAsia="Times New Roman" w:hAnsi="Arial" w:cs="Arial"/>
          <w:b/>
          <w:lang w:eastAsia="pl-PL"/>
        </w:rPr>
        <w:t>wykreśla z projektu umowy § 7 ust. 7.</w:t>
      </w:r>
    </w:p>
    <w:p w:rsidR="008C62E6" w:rsidRPr="007060DC" w:rsidRDefault="008C62E6" w:rsidP="006937CD">
      <w:pPr>
        <w:spacing w:after="0"/>
        <w:jc w:val="both"/>
        <w:rPr>
          <w:rFonts w:ascii="Arial" w:eastAsia="Times New Roman" w:hAnsi="Arial" w:cs="Arial"/>
          <w:b/>
          <w:color w:val="000000"/>
          <w:u w:val="single"/>
          <w:lang w:eastAsia="pl-PL"/>
        </w:rPr>
      </w:pPr>
    </w:p>
    <w:p w:rsidR="007060DC" w:rsidRPr="007060DC" w:rsidRDefault="00476AC5" w:rsidP="006937CD">
      <w:pPr>
        <w:spacing w:after="0"/>
        <w:jc w:val="both"/>
        <w:rPr>
          <w:rFonts w:ascii="Arial" w:eastAsia="Times New Roman" w:hAnsi="Arial" w:cs="Arial"/>
          <w:u w:val="single"/>
          <w:lang w:eastAsia="pl-PL"/>
        </w:rPr>
      </w:pPr>
      <w:r>
        <w:rPr>
          <w:rFonts w:ascii="Arial" w:eastAsia="Times New Roman" w:hAnsi="Arial" w:cs="Arial"/>
          <w:b/>
          <w:u w:val="single"/>
          <w:lang w:eastAsia="pl-PL"/>
        </w:rPr>
        <w:t>Pytanie 9</w:t>
      </w:r>
      <w:r w:rsidR="007060DC" w:rsidRPr="007060DC">
        <w:rPr>
          <w:rFonts w:ascii="Arial" w:eastAsia="Times New Roman" w:hAnsi="Arial" w:cs="Arial"/>
          <w:b/>
          <w:u w:val="single"/>
          <w:lang w:eastAsia="pl-PL"/>
        </w:rPr>
        <w:t>:</w:t>
      </w:r>
      <w:r w:rsidR="007060DC" w:rsidRPr="007060DC">
        <w:rPr>
          <w:rFonts w:ascii="Arial" w:eastAsia="Times New Roman" w:hAnsi="Arial" w:cs="Arial"/>
          <w:u w:val="single"/>
          <w:lang w:eastAsia="pl-PL"/>
        </w:rPr>
        <w:t xml:space="preserve"> </w:t>
      </w:r>
    </w:p>
    <w:p w:rsidR="007060DC" w:rsidRPr="00115258" w:rsidRDefault="00816878" w:rsidP="006937CD">
      <w:pPr>
        <w:spacing w:after="0"/>
        <w:jc w:val="both"/>
        <w:rPr>
          <w:rFonts w:ascii="Arial" w:eastAsia="Times New Roman" w:hAnsi="Arial" w:cs="Arial"/>
          <w:i/>
        </w:rPr>
      </w:pPr>
      <w:r w:rsidRPr="00816878">
        <w:rPr>
          <w:rFonts w:ascii="Arial" w:eastAsia="Times New Roman" w:hAnsi="Arial" w:cs="Arial"/>
        </w:rPr>
        <w:t>Załącznik nr 4 do SWZ – projekt umowy - § 8 ust. 5 - Informujemy, że ze względu na sposób działania systemu bilingowego, Wykonawca nie ma możliwości rozliczenia naliczonej kary umownej po jej potrąceniu z wynagrodzenia Wykonawcy. W związku z powyższym wnosimy o usunięcie ww. ustępu</w:t>
      </w:r>
      <w:r w:rsidR="007060DC" w:rsidRPr="00115258">
        <w:rPr>
          <w:rFonts w:ascii="Arial" w:eastAsia="Times New Roman" w:hAnsi="Arial" w:cs="Arial"/>
          <w:i/>
        </w:rPr>
        <w:t>.</w:t>
      </w:r>
    </w:p>
    <w:p w:rsidR="00B53CE3" w:rsidRPr="007060DC" w:rsidRDefault="00B53CE3" w:rsidP="006937CD">
      <w:pPr>
        <w:spacing w:after="0"/>
        <w:jc w:val="both"/>
        <w:rPr>
          <w:rFonts w:ascii="Arial" w:eastAsia="Times New Roman" w:hAnsi="Arial" w:cs="Arial"/>
        </w:rPr>
      </w:pPr>
    </w:p>
    <w:p w:rsidR="00022371" w:rsidRPr="00495FC6" w:rsidRDefault="007060DC" w:rsidP="006937CD">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sidR="00476AC5">
        <w:rPr>
          <w:rFonts w:ascii="Arial" w:eastAsia="Times New Roman" w:hAnsi="Arial" w:cs="Arial"/>
          <w:b/>
          <w:u w:val="single"/>
          <w:lang w:eastAsia="pl-PL"/>
        </w:rPr>
        <w:t>9</w:t>
      </w:r>
      <w:r w:rsidRPr="007060DC">
        <w:rPr>
          <w:rFonts w:ascii="Arial" w:eastAsia="Times New Roman" w:hAnsi="Arial" w:cs="Arial"/>
          <w:b/>
          <w:u w:val="single"/>
          <w:lang w:eastAsia="pl-PL"/>
        </w:rPr>
        <w:t>:</w:t>
      </w:r>
    </w:p>
    <w:p w:rsidR="008C62E6" w:rsidRPr="009D2E25" w:rsidRDefault="00D9160D" w:rsidP="006937CD">
      <w:pPr>
        <w:spacing w:after="0"/>
        <w:jc w:val="both"/>
        <w:rPr>
          <w:rFonts w:ascii="Arial" w:eastAsia="Times New Roman" w:hAnsi="Arial" w:cs="Arial"/>
        </w:rPr>
      </w:pPr>
      <w:r w:rsidRPr="009D2E25">
        <w:rPr>
          <w:rFonts w:ascii="Arial" w:eastAsia="Times New Roman" w:hAnsi="Arial" w:cs="Arial"/>
          <w:b/>
          <w:lang w:eastAsia="pl-PL"/>
        </w:rPr>
        <w:t xml:space="preserve">Zamawiający dokonuje modyfikacji </w:t>
      </w:r>
      <w:r w:rsidRPr="009D2E25">
        <w:rPr>
          <w:rFonts w:ascii="Arial" w:eastAsia="Times New Roman" w:hAnsi="Arial" w:cs="Arial"/>
          <w:b/>
        </w:rPr>
        <w:t>§ 8 ust. 5 projektu umowy na:</w:t>
      </w:r>
    </w:p>
    <w:p w:rsidR="00D9160D" w:rsidRPr="009D2E25" w:rsidRDefault="00D9160D" w:rsidP="006937CD">
      <w:pPr>
        <w:spacing w:after="0"/>
        <w:jc w:val="both"/>
        <w:rPr>
          <w:rFonts w:ascii="Arial" w:eastAsia="Times New Roman" w:hAnsi="Arial" w:cs="Arial"/>
          <w:i/>
        </w:rPr>
      </w:pPr>
    </w:p>
    <w:p w:rsidR="00D9160D" w:rsidRPr="009D2E25" w:rsidRDefault="00D9160D" w:rsidP="006937CD">
      <w:pPr>
        <w:spacing w:after="0"/>
        <w:jc w:val="both"/>
        <w:rPr>
          <w:rFonts w:ascii="Arial" w:eastAsia="Times New Roman" w:hAnsi="Arial" w:cs="Arial"/>
          <w:i/>
        </w:rPr>
      </w:pPr>
      <w:r w:rsidRPr="009D2E25">
        <w:rPr>
          <w:rFonts w:ascii="Arial" w:eastAsia="Times New Roman" w:hAnsi="Arial" w:cs="Arial"/>
          <w:i/>
        </w:rPr>
        <w:t>„</w:t>
      </w:r>
      <w:r w:rsidR="00605FCF" w:rsidRPr="009D2E25">
        <w:rPr>
          <w:rFonts w:ascii="Arial" w:eastAsia="Times New Roman" w:hAnsi="Arial" w:cs="Arial"/>
          <w:i/>
          <w:lang w:eastAsia="pl-PL"/>
        </w:rPr>
        <w:t xml:space="preserve">5. </w:t>
      </w:r>
      <w:r w:rsidRPr="009D2E25">
        <w:rPr>
          <w:rFonts w:ascii="Arial" w:eastAsia="Times New Roman" w:hAnsi="Arial" w:cs="Arial"/>
          <w:i/>
          <w:lang w:eastAsia="pl-PL"/>
        </w:rPr>
        <w:t xml:space="preserve">W wypadku niedotrzymania terminu określonego w ust. 4, zostaną Wykonawcy naliczone odsetki ustawowe zgodnie z obowiązującymi przepisami za każdy dzień opóźnienia </w:t>
      </w:r>
      <w:r w:rsidR="00605FCF" w:rsidRPr="009D2E25">
        <w:rPr>
          <w:rFonts w:ascii="Arial" w:eastAsia="Times New Roman" w:hAnsi="Arial" w:cs="Arial"/>
          <w:i/>
          <w:lang w:eastAsia="pl-PL"/>
        </w:rPr>
        <w:br/>
      </w:r>
      <w:r w:rsidRPr="009D2E25">
        <w:rPr>
          <w:rFonts w:ascii="Arial" w:eastAsia="Times New Roman" w:hAnsi="Arial" w:cs="Arial"/>
          <w:i/>
          <w:lang w:eastAsia="pl-PL"/>
        </w:rPr>
        <w:t xml:space="preserve">w płatności kary oraz </w:t>
      </w:r>
      <w:r w:rsidR="00605FCF" w:rsidRPr="009D2E25">
        <w:rPr>
          <w:rFonts w:ascii="Arial" w:eastAsia="Times New Roman" w:hAnsi="Arial" w:cs="Arial"/>
          <w:i/>
          <w:lang w:eastAsia="pl-PL"/>
        </w:rPr>
        <w:t>należności te będą</w:t>
      </w:r>
      <w:r w:rsidRPr="009D2E25">
        <w:rPr>
          <w:rFonts w:ascii="Arial" w:eastAsia="Times New Roman" w:hAnsi="Arial" w:cs="Arial"/>
          <w:i/>
          <w:lang w:eastAsia="pl-PL"/>
        </w:rPr>
        <w:t xml:space="preserve"> dochodzone na drodze sądowej zgodnie </w:t>
      </w:r>
      <w:r w:rsidR="00605FCF" w:rsidRPr="009D2E25">
        <w:rPr>
          <w:rFonts w:ascii="Arial" w:eastAsia="Times New Roman" w:hAnsi="Arial" w:cs="Arial"/>
          <w:i/>
          <w:lang w:eastAsia="pl-PL"/>
        </w:rPr>
        <w:br/>
      </w:r>
      <w:r w:rsidRPr="009D2E25">
        <w:rPr>
          <w:rFonts w:ascii="Arial" w:eastAsia="Times New Roman" w:hAnsi="Arial" w:cs="Arial"/>
          <w:i/>
          <w:lang w:eastAsia="pl-PL"/>
        </w:rPr>
        <w:t>z obowiązującymi przepisami prawa.”</w:t>
      </w:r>
    </w:p>
    <w:p w:rsidR="008C62E6" w:rsidRPr="007060DC" w:rsidRDefault="008C62E6" w:rsidP="006937CD">
      <w:pPr>
        <w:spacing w:after="0"/>
        <w:jc w:val="both"/>
        <w:rPr>
          <w:rFonts w:ascii="Arial" w:eastAsia="Times New Roman" w:hAnsi="Arial" w:cs="Arial"/>
          <w:b/>
          <w:u w:val="single"/>
          <w:lang w:eastAsia="pl-PL"/>
        </w:rPr>
      </w:pPr>
    </w:p>
    <w:p w:rsidR="007060DC" w:rsidRPr="007060DC" w:rsidRDefault="00476AC5" w:rsidP="006937CD">
      <w:pPr>
        <w:spacing w:after="0"/>
        <w:jc w:val="both"/>
        <w:rPr>
          <w:rFonts w:ascii="Arial" w:eastAsia="Times New Roman" w:hAnsi="Arial" w:cs="Arial"/>
          <w:u w:val="single"/>
          <w:lang w:eastAsia="pl-PL"/>
        </w:rPr>
      </w:pPr>
      <w:r>
        <w:rPr>
          <w:rFonts w:ascii="Arial" w:eastAsia="Times New Roman" w:hAnsi="Arial" w:cs="Arial"/>
          <w:b/>
          <w:u w:val="single"/>
          <w:lang w:eastAsia="pl-PL"/>
        </w:rPr>
        <w:t>Pytanie 10</w:t>
      </w:r>
      <w:r w:rsidR="007060DC" w:rsidRPr="007060DC">
        <w:rPr>
          <w:rFonts w:ascii="Arial" w:eastAsia="Times New Roman" w:hAnsi="Arial" w:cs="Arial"/>
          <w:b/>
          <w:u w:val="single"/>
          <w:lang w:eastAsia="pl-PL"/>
        </w:rPr>
        <w:t>:</w:t>
      </w:r>
      <w:r w:rsidR="007060DC" w:rsidRPr="007060DC">
        <w:rPr>
          <w:rFonts w:ascii="Arial" w:eastAsia="Times New Roman" w:hAnsi="Arial" w:cs="Arial"/>
          <w:u w:val="single"/>
          <w:lang w:eastAsia="pl-PL"/>
        </w:rPr>
        <w:t xml:space="preserve"> </w:t>
      </w:r>
    </w:p>
    <w:p w:rsidR="007060DC" w:rsidRPr="00816878" w:rsidRDefault="00816878" w:rsidP="00816878">
      <w:pPr>
        <w:spacing w:after="0"/>
        <w:jc w:val="both"/>
        <w:rPr>
          <w:rFonts w:ascii="Arial" w:hAnsi="Arial" w:cs="Arial"/>
        </w:rPr>
      </w:pPr>
      <w:r w:rsidRPr="00816878">
        <w:rPr>
          <w:rFonts w:ascii="Arial" w:hAnsi="Arial" w:cs="Arial"/>
        </w:rPr>
        <w:t xml:space="preserve">Załącznik nr 4 do SWZ – projekt umowy - § 10 ust. 7 – W nawiązaniu do zapisów w ust. 1 i 2 wnosimy o modyfikację zapisu w ww. ustępie do treści: „Obowiązek wykazania wpływu zmian, o których mowa w ust. 1 </w:t>
      </w:r>
      <w:r w:rsidRPr="00816878">
        <w:rPr>
          <w:rFonts w:ascii="Arial" w:hAnsi="Arial" w:cs="Arial"/>
          <w:u w:val="single"/>
        </w:rPr>
        <w:t>(z wyłączeniem ust. 1 lit. a)</w:t>
      </w:r>
      <w:r w:rsidRPr="00816878">
        <w:rPr>
          <w:rFonts w:ascii="Arial" w:hAnsi="Arial" w:cs="Arial"/>
        </w:rPr>
        <w:t>) na zmianę ceny, o której mowa w § 5 ust. 1 należy do Wykonawcy pod rygorem odmowy dokonania zmiany umowy przez Zamawiającego.”</w:t>
      </w:r>
    </w:p>
    <w:p w:rsidR="00B53CE3" w:rsidRPr="009D2E25" w:rsidRDefault="00B53CE3" w:rsidP="00B53CE3">
      <w:pPr>
        <w:pStyle w:val="Akapitzlist"/>
        <w:spacing w:after="0"/>
        <w:ind w:left="420"/>
        <w:jc w:val="both"/>
        <w:rPr>
          <w:rFonts w:ascii="Arial" w:hAnsi="Arial" w:cs="Arial"/>
        </w:rPr>
      </w:pPr>
    </w:p>
    <w:p w:rsidR="00C41292" w:rsidRPr="009D2E25" w:rsidRDefault="007060DC" w:rsidP="006937CD">
      <w:pPr>
        <w:spacing w:after="0"/>
        <w:jc w:val="both"/>
        <w:rPr>
          <w:rFonts w:ascii="Arial" w:eastAsia="Times New Roman" w:hAnsi="Arial" w:cs="Arial"/>
          <w:b/>
          <w:u w:val="single"/>
          <w:lang w:eastAsia="pl-PL"/>
        </w:rPr>
      </w:pPr>
      <w:r w:rsidRPr="009D2E25">
        <w:rPr>
          <w:rFonts w:ascii="Arial" w:eastAsia="Times New Roman" w:hAnsi="Arial" w:cs="Arial"/>
          <w:b/>
          <w:u w:val="single"/>
          <w:lang w:eastAsia="pl-PL"/>
        </w:rPr>
        <w:t xml:space="preserve">Odpowiedź </w:t>
      </w:r>
      <w:r w:rsidR="006937CD" w:rsidRPr="009D2E25">
        <w:rPr>
          <w:rFonts w:ascii="Arial" w:eastAsia="Times New Roman" w:hAnsi="Arial" w:cs="Arial"/>
          <w:b/>
          <w:u w:val="single"/>
          <w:lang w:eastAsia="pl-PL"/>
        </w:rPr>
        <w:t>10</w:t>
      </w:r>
      <w:r w:rsidRPr="009D2E25">
        <w:rPr>
          <w:rFonts w:ascii="Arial" w:eastAsia="Times New Roman" w:hAnsi="Arial" w:cs="Arial"/>
          <w:b/>
          <w:u w:val="single"/>
          <w:lang w:eastAsia="pl-PL"/>
        </w:rPr>
        <w:t>:</w:t>
      </w:r>
    </w:p>
    <w:p w:rsidR="009606A1" w:rsidRPr="009D2E25" w:rsidRDefault="009606A1" w:rsidP="006937CD">
      <w:pPr>
        <w:spacing w:after="0"/>
        <w:jc w:val="both"/>
        <w:rPr>
          <w:rFonts w:ascii="Arial" w:hAnsi="Arial" w:cs="Arial"/>
          <w:b/>
        </w:rPr>
      </w:pPr>
      <w:r w:rsidRPr="009D2E25">
        <w:rPr>
          <w:rFonts w:ascii="Arial" w:hAnsi="Arial" w:cs="Arial"/>
          <w:b/>
        </w:rPr>
        <w:t>Zmianie ulega  § 10 ust. 7 projektu umowy, otrzymując brzmienie:</w:t>
      </w:r>
    </w:p>
    <w:p w:rsidR="009606A1" w:rsidRPr="009D2E25" w:rsidRDefault="009606A1" w:rsidP="006937CD">
      <w:pPr>
        <w:spacing w:after="0"/>
        <w:jc w:val="both"/>
        <w:rPr>
          <w:rFonts w:ascii="Arial" w:hAnsi="Arial" w:cs="Arial"/>
          <w:b/>
        </w:rPr>
      </w:pPr>
    </w:p>
    <w:p w:rsidR="009606A1" w:rsidRPr="009D2E25" w:rsidRDefault="009606A1" w:rsidP="006937CD">
      <w:pPr>
        <w:spacing w:after="0"/>
        <w:jc w:val="both"/>
        <w:rPr>
          <w:rFonts w:ascii="Arial" w:hAnsi="Arial" w:cs="Arial"/>
          <w:i/>
        </w:rPr>
      </w:pPr>
      <w:r w:rsidRPr="009D2E25">
        <w:rPr>
          <w:rFonts w:ascii="Arial" w:hAnsi="Arial" w:cs="Arial"/>
          <w:i/>
        </w:rPr>
        <w:t xml:space="preserve">„7. </w:t>
      </w:r>
      <w:r w:rsidRPr="00EB3D13">
        <w:rPr>
          <w:rFonts w:ascii="Arial" w:hAnsi="Arial" w:cs="Arial"/>
          <w:i/>
        </w:rPr>
        <w:t xml:space="preserve">Obowiązek wykazania wpływu zmian, o których mowa w ust. 1 na zmianę </w:t>
      </w:r>
      <w:r w:rsidR="00666139" w:rsidRPr="00EB3D13">
        <w:rPr>
          <w:rFonts w:ascii="Arial" w:hAnsi="Arial" w:cs="Arial"/>
          <w:i/>
        </w:rPr>
        <w:t xml:space="preserve">ceny, o której mowa </w:t>
      </w:r>
      <w:r w:rsidR="004963D4" w:rsidRPr="00EB3D13">
        <w:rPr>
          <w:rFonts w:ascii="Arial" w:hAnsi="Arial" w:cs="Arial"/>
          <w:i/>
        </w:rPr>
        <w:t>w § 5 ust. 1</w:t>
      </w:r>
      <w:r w:rsidRPr="00EB3D13">
        <w:rPr>
          <w:rFonts w:ascii="Arial" w:hAnsi="Arial" w:cs="Arial"/>
          <w:i/>
        </w:rPr>
        <w:t xml:space="preserve">, z wyłączeniem </w:t>
      </w:r>
      <w:r w:rsidRPr="009D2E25">
        <w:rPr>
          <w:rFonts w:ascii="Arial" w:hAnsi="Arial" w:cs="Arial"/>
          <w:i/>
        </w:rPr>
        <w:t>ust. 1 lit. a)), należy do Wykonawcy pod rygorem odmowy dokonania zmiany umowy przez Zamawiającego.”.</w:t>
      </w:r>
    </w:p>
    <w:p w:rsidR="009606A1" w:rsidRPr="009D2E25" w:rsidRDefault="009606A1" w:rsidP="006937CD">
      <w:pPr>
        <w:spacing w:after="0"/>
        <w:jc w:val="both"/>
        <w:rPr>
          <w:rFonts w:ascii="Arial" w:hAnsi="Arial" w:cs="Arial"/>
          <w:b/>
        </w:rPr>
      </w:pPr>
    </w:p>
    <w:p w:rsidR="00624C1E" w:rsidRPr="009D2E25" w:rsidRDefault="009606A1" w:rsidP="006937CD">
      <w:pPr>
        <w:spacing w:after="0"/>
        <w:jc w:val="both"/>
        <w:rPr>
          <w:rFonts w:ascii="Arial" w:eastAsia="Times New Roman" w:hAnsi="Arial" w:cs="Arial"/>
          <w:b/>
          <w:lang w:eastAsia="pl-PL"/>
        </w:rPr>
      </w:pPr>
      <w:r w:rsidRPr="009D2E25">
        <w:rPr>
          <w:rFonts w:ascii="Arial" w:hAnsi="Arial" w:cs="Arial"/>
          <w:b/>
        </w:rPr>
        <w:t>Jednocześnie do</w:t>
      </w:r>
      <w:r w:rsidR="00E65214" w:rsidRPr="009D2E25">
        <w:rPr>
          <w:rFonts w:ascii="Arial" w:eastAsia="Times New Roman" w:hAnsi="Arial" w:cs="Arial"/>
          <w:b/>
          <w:lang w:eastAsia="pl-PL"/>
        </w:rPr>
        <w:t>daje się ust 8 o brzmieniu:</w:t>
      </w:r>
    </w:p>
    <w:p w:rsidR="00E65214" w:rsidRPr="009D2E25" w:rsidRDefault="00E65214" w:rsidP="006937CD">
      <w:pPr>
        <w:spacing w:after="0"/>
        <w:jc w:val="both"/>
        <w:rPr>
          <w:rFonts w:ascii="Arial" w:eastAsia="Times New Roman" w:hAnsi="Arial" w:cs="Arial"/>
          <w:b/>
          <w:u w:val="single"/>
          <w:lang w:eastAsia="pl-PL"/>
        </w:rPr>
      </w:pPr>
    </w:p>
    <w:p w:rsidR="00E65214" w:rsidRPr="009D2E25" w:rsidRDefault="00E65214" w:rsidP="00E65214">
      <w:pPr>
        <w:pStyle w:val="Tekstpodstawowywcity"/>
        <w:ind w:left="0"/>
        <w:jc w:val="both"/>
        <w:rPr>
          <w:rFonts w:ascii="Tahoma" w:hAnsi="Tahoma" w:cs="Tahoma"/>
          <w:i/>
          <w:sz w:val="22"/>
          <w:szCs w:val="22"/>
        </w:rPr>
      </w:pPr>
      <w:r w:rsidRPr="009D2E25">
        <w:rPr>
          <w:rFonts w:ascii="Tahoma" w:hAnsi="Tahoma" w:cs="Tahoma"/>
          <w:i/>
          <w:sz w:val="22"/>
          <w:szCs w:val="22"/>
        </w:rPr>
        <w:t>„8. W przypadku ustawowej zmiany stawki podatku VAT, wynagrodzenie należne Wykonawcy podlega automatycznej waloryzacji odpowiednio o kwotę podatku VAT wynikającą ze stawki tego podatku obowiązującą w chwili powstania obowiązku podatkowego.”.</w:t>
      </w:r>
    </w:p>
    <w:p w:rsidR="00E65214" w:rsidRDefault="00E65214" w:rsidP="006937CD">
      <w:pPr>
        <w:spacing w:after="0"/>
        <w:jc w:val="both"/>
        <w:rPr>
          <w:rFonts w:ascii="Arial" w:eastAsia="Times New Roman" w:hAnsi="Arial" w:cs="Arial"/>
          <w:b/>
          <w:u w:val="single"/>
          <w:lang w:eastAsia="pl-PL"/>
        </w:rPr>
      </w:pPr>
    </w:p>
    <w:p w:rsidR="00624C1E" w:rsidRDefault="00624C1E" w:rsidP="00624C1E">
      <w:pPr>
        <w:spacing w:after="0"/>
        <w:jc w:val="both"/>
        <w:rPr>
          <w:rFonts w:ascii="Arial" w:eastAsia="Times New Roman" w:hAnsi="Arial" w:cs="Arial"/>
          <w:u w:val="single"/>
          <w:lang w:eastAsia="pl-PL"/>
        </w:rPr>
      </w:pPr>
      <w:r>
        <w:rPr>
          <w:rFonts w:ascii="Arial" w:eastAsia="Times New Roman" w:hAnsi="Arial" w:cs="Arial"/>
          <w:b/>
          <w:u w:val="single"/>
          <w:lang w:eastAsia="pl-PL"/>
        </w:rPr>
        <w:t>Pytanie 11</w:t>
      </w:r>
      <w:r w:rsidRPr="007060DC">
        <w:rPr>
          <w:rFonts w:ascii="Arial" w:eastAsia="Times New Roman" w:hAnsi="Arial" w:cs="Arial"/>
          <w:b/>
          <w:u w:val="single"/>
          <w:lang w:eastAsia="pl-PL"/>
        </w:rPr>
        <w:t>:</w:t>
      </w:r>
    </w:p>
    <w:p w:rsidR="00624C1E" w:rsidRDefault="00624C1E" w:rsidP="00624C1E">
      <w:pPr>
        <w:spacing w:after="0"/>
        <w:jc w:val="both"/>
        <w:rPr>
          <w:rFonts w:ascii="Arial" w:eastAsia="Times New Roman" w:hAnsi="Arial" w:cs="Arial"/>
          <w:color w:val="000000"/>
        </w:rPr>
      </w:pPr>
      <w:r w:rsidRPr="007060DC">
        <w:rPr>
          <w:rFonts w:ascii="Arial" w:eastAsia="Times New Roman" w:hAnsi="Arial" w:cs="Arial"/>
          <w:color w:val="000000"/>
        </w:rPr>
        <w:t xml:space="preserve">Czy Zamawiający dysponuje tytułem prawnym (akt notarialny, umowa najmu, umowa dzierżawy, itp.) który upoważnia go do swobodnego dysponowania obiektami opisanymi </w:t>
      </w:r>
      <w:r>
        <w:rPr>
          <w:rFonts w:ascii="Arial" w:eastAsia="Times New Roman" w:hAnsi="Arial" w:cs="Arial"/>
          <w:color w:val="000000"/>
        </w:rPr>
        <w:br/>
      </w:r>
      <w:r w:rsidRPr="007060DC">
        <w:rPr>
          <w:rFonts w:ascii="Arial" w:eastAsia="Times New Roman" w:hAnsi="Arial" w:cs="Arial"/>
          <w:color w:val="000000"/>
        </w:rPr>
        <w:t xml:space="preserve">w przedmiocie zamówienia? Informujemy, że brak takiego tytułu może skutecznie uniemożliwić dalsze czynności związane ze zgłoszeniem umowy sprzedaży energii elektrycznej do lokalnego Operatora Systemu Dystrybucyjnego zgodnie z jego procedurami. </w:t>
      </w:r>
    </w:p>
    <w:p w:rsidR="00624C1E" w:rsidRPr="00B53CE3" w:rsidRDefault="00624C1E" w:rsidP="00624C1E">
      <w:pPr>
        <w:spacing w:after="0"/>
        <w:jc w:val="both"/>
        <w:rPr>
          <w:rFonts w:ascii="Arial" w:eastAsia="Times New Roman" w:hAnsi="Arial" w:cs="Arial"/>
          <w:u w:val="single"/>
          <w:lang w:eastAsia="pl-PL"/>
        </w:rPr>
      </w:pPr>
    </w:p>
    <w:p w:rsidR="00624C1E" w:rsidRPr="007060DC" w:rsidRDefault="00624C1E" w:rsidP="00624C1E">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lastRenderedPageBreak/>
        <w:t xml:space="preserve">Odpowiedź </w:t>
      </w:r>
      <w:r>
        <w:rPr>
          <w:rFonts w:ascii="Arial" w:eastAsia="Times New Roman" w:hAnsi="Arial" w:cs="Arial"/>
          <w:b/>
          <w:u w:val="single"/>
          <w:lang w:eastAsia="pl-PL"/>
        </w:rPr>
        <w:t>11</w:t>
      </w:r>
      <w:r w:rsidRPr="007060DC">
        <w:rPr>
          <w:rFonts w:ascii="Arial" w:eastAsia="Times New Roman" w:hAnsi="Arial" w:cs="Arial"/>
          <w:b/>
          <w:u w:val="single"/>
          <w:lang w:eastAsia="pl-PL"/>
        </w:rPr>
        <w:t>:</w:t>
      </w:r>
    </w:p>
    <w:p w:rsidR="00624C1E" w:rsidRPr="00624C1E" w:rsidRDefault="00624C1E" w:rsidP="00624C1E">
      <w:r w:rsidRPr="00E37D80">
        <w:rPr>
          <w:rFonts w:ascii="Arial" w:eastAsia="Times New Roman" w:hAnsi="Arial" w:cs="Arial"/>
          <w:b/>
          <w:lang w:eastAsia="pl-PL"/>
        </w:rPr>
        <w:t>Tak, Zamawiający dysponuje takimi dokumentami</w:t>
      </w:r>
      <w:r>
        <w:rPr>
          <w:rFonts w:ascii="Arial" w:eastAsia="Times New Roman" w:hAnsi="Arial" w:cs="Arial"/>
          <w:b/>
          <w:lang w:eastAsia="pl-PL"/>
        </w:rPr>
        <w:t>.</w:t>
      </w:r>
    </w:p>
    <w:p w:rsidR="00923F26" w:rsidRPr="00495FC6" w:rsidRDefault="00624C1E" w:rsidP="00923F26">
      <w:pPr>
        <w:spacing w:after="0"/>
        <w:jc w:val="both"/>
        <w:rPr>
          <w:rFonts w:ascii="Arial" w:eastAsia="Times New Roman" w:hAnsi="Arial" w:cs="Arial"/>
          <w:b/>
          <w:u w:val="single"/>
          <w:lang w:eastAsia="pl-PL"/>
        </w:rPr>
      </w:pPr>
      <w:r>
        <w:rPr>
          <w:rFonts w:ascii="Arial" w:eastAsia="Times New Roman" w:hAnsi="Arial" w:cs="Arial"/>
          <w:b/>
          <w:u w:val="single"/>
          <w:lang w:eastAsia="pl-PL"/>
        </w:rPr>
        <w:t>Pytanie 12</w:t>
      </w:r>
      <w:r w:rsidRPr="007060DC">
        <w:rPr>
          <w:rFonts w:ascii="Arial" w:eastAsia="Times New Roman" w:hAnsi="Arial" w:cs="Arial"/>
          <w:b/>
          <w:u w:val="single"/>
          <w:lang w:eastAsia="pl-PL"/>
        </w:rPr>
        <w:t>:</w:t>
      </w:r>
    </w:p>
    <w:p w:rsidR="00923F26" w:rsidRDefault="00923F26" w:rsidP="00923F26">
      <w:pPr>
        <w:spacing w:after="0"/>
        <w:jc w:val="both"/>
        <w:rPr>
          <w:rFonts w:ascii="Arial" w:eastAsia="Times New Roman" w:hAnsi="Arial" w:cs="Arial"/>
          <w:lang w:eastAsia="pl-PL"/>
        </w:rPr>
      </w:pPr>
      <w:r w:rsidRPr="00476AC5">
        <w:rPr>
          <w:rFonts w:ascii="Arial" w:eastAsia="Times New Roman" w:hAnsi="Arial" w:cs="Arial"/>
          <w:lang w:eastAsia="pl-PL"/>
        </w:rPr>
        <w:t>Czy Zamawiający posiada aktualnie umowy kompleksowe czy rozdzielone na umowę sprzedaży energii elektrycznej i umowę na świadczenie usług dystrybucji ?</w:t>
      </w:r>
    </w:p>
    <w:p w:rsidR="00923F26" w:rsidRPr="00476AC5" w:rsidRDefault="00923F26" w:rsidP="00923F26">
      <w:pPr>
        <w:spacing w:after="0"/>
        <w:jc w:val="both"/>
        <w:rPr>
          <w:rFonts w:ascii="Arial" w:eastAsia="Times New Roman" w:hAnsi="Arial" w:cs="Arial"/>
          <w:lang w:eastAsia="pl-PL"/>
        </w:rPr>
      </w:pPr>
    </w:p>
    <w:p w:rsidR="00923F26" w:rsidRDefault="00923F26" w:rsidP="00923F26">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Odpowiedź 1</w:t>
      </w:r>
      <w:r>
        <w:rPr>
          <w:rFonts w:ascii="Arial" w:eastAsia="Times New Roman" w:hAnsi="Arial" w:cs="Arial"/>
          <w:b/>
          <w:u w:val="single"/>
          <w:lang w:eastAsia="pl-PL"/>
        </w:rPr>
        <w:t>2</w:t>
      </w:r>
      <w:r w:rsidRPr="007060DC">
        <w:rPr>
          <w:rFonts w:ascii="Arial" w:eastAsia="Times New Roman" w:hAnsi="Arial" w:cs="Arial"/>
          <w:b/>
          <w:u w:val="single"/>
          <w:lang w:eastAsia="pl-PL"/>
        </w:rPr>
        <w:t>:</w:t>
      </w:r>
    </w:p>
    <w:p w:rsidR="00923F26" w:rsidRDefault="00923F26" w:rsidP="00495FC6">
      <w:pPr>
        <w:spacing w:after="0"/>
        <w:jc w:val="both"/>
        <w:rPr>
          <w:rFonts w:ascii="Arial" w:eastAsia="Times New Roman" w:hAnsi="Arial" w:cs="Arial"/>
          <w:b/>
          <w:lang w:eastAsia="pl-PL"/>
        </w:rPr>
      </w:pPr>
      <w:r w:rsidRPr="00E37D80">
        <w:rPr>
          <w:rFonts w:ascii="Arial" w:eastAsia="Times New Roman" w:hAnsi="Arial" w:cs="Arial"/>
          <w:b/>
          <w:lang w:eastAsia="pl-PL"/>
        </w:rPr>
        <w:t>Zamawiający posiada rozdzielone umowy na sprzedaż energii elektrycznej i na świadczenie usług dystrybucji.</w:t>
      </w:r>
    </w:p>
    <w:p w:rsidR="00495FC6" w:rsidRPr="00495FC6" w:rsidRDefault="00495FC6" w:rsidP="00495FC6">
      <w:pPr>
        <w:spacing w:after="0"/>
        <w:jc w:val="both"/>
        <w:rPr>
          <w:rFonts w:ascii="Arial" w:eastAsia="Times New Roman" w:hAnsi="Arial" w:cs="Arial"/>
          <w:b/>
          <w:lang w:eastAsia="pl-PL"/>
        </w:rPr>
      </w:pPr>
    </w:p>
    <w:p w:rsidR="00923F26" w:rsidRDefault="00923F26" w:rsidP="00923F26">
      <w:pPr>
        <w:spacing w:after="0"/>
        <w:jc w:val="both"/>
        <w:rPr>
          <w:rFonts w:ascii="Arial" w:eastAsia="Times New Roman" w:hAnsi="Arial" w:cs="Arial"/>
          <w:u w:val="single"/>
          <w:lang w:eastAsia="pl-PL"/>
        </w:rPr>
      </w:pPr>
      <w:r>
        <w:rPr>
          <w:rFonts w:ascii="Arial" w:eastAsia="Times New Roman" w:hAnsi="Arial" w:cs="Arial"/>
          <w:b/>
          <w:u w:val="single"/>
          <w:lang w:eastAsia="pl-PL"/>
        </w:rPr>
        <w:t>Pytanie 13</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923F26" w:rsidRDefault="00923F26" w:rsidP="00923F26">
      <w:pPr>
        <w:spacing w:after="0"/>
        <w:jc w:val="both"/>
        <w:rPr>
          <w:rFonts w:ascii="Arial" w:eastAsia="Times New Roman" w:hAnsi="Arial" w:cs="Arial"/>
          <w:lang w:eastAsia="pl-PL"/>
        </w:rPr>
      </w:pPr>
      <w:r w:rsidRPr="00476AC5">
        <w:rPr>
          <w:rFonts w:ascii="Arial" w:eastAsia="Times New Roman" w:hAnsi="Arial" w:cs="Arial"/>
          <w:lang w:eastAsia="pl-PL"/>
        </w:rPr>
        <w:t>Czy procedura zmiany sprzedawc</w:t>
      </w:r>
      <w:r w:rsidR="009606A1">
        <w:rPr>
          <w:rFonts w:ascii="Arial" w:eastAsia="Times New Roman" w:hAnsi="Arial" w:cs="Arial"/>
          <w:lang w:eastAsia="pl-PL"/>
        </w:rPr>
        <w:t>y będzie przeprowadzana po raz pierwszy</w:t>
      </w:r>
      <w:r w:rsidRPr="00476AC5">
        <w:rPr>
          <w:rFonts w:ascii="Arial" w:eastAsia="Times New Roman" w:hAnsi="Arial" w:cs="Arial"/>
          <w:lang w:eastAsia="pl-PL"/>
        </w:rPr>
        <w:t>?</w:t>
      </w:r>
    </w:p>
    <w:p w:rsidR="00923F26" w:rsidRPr="00476AC5" w:rsidRDefault="00923F26" w:rsidP="00923F26">
      <w:pPr>
        <w:spacing w:after="0"/>
        <w:jc w:val="both"/>
        <w:rPr>
          <w:rFonts w:ascii="Arial" w:eastAsia="Times New Roman" w:hAnsi="Arial" w:cs="Arial"/>
          <w:lang w:eastAsia="pl-PL"/>
        </w:rPr>
      </w:pPr>
    </w:p>
    <w:p w:rsidR="00923F26" w:rsidRDefault="00923F26" w:rsidP="00923F26">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13:</w:t>
      </w:r>
    </w:p>
    <w:p w:rsidR="00923F26" w:rsidRPr="00E37D80" w:rsidRDefault="00923F26" w:rsidP="00923F26">
      <w:pPr>
        <w:spacing w:after="0"/>
        <w:jc w:val="both"/>
        <w:rPr>
          <w:rFonts w:ascii="Arial" w:eastAsia="Times New Roman" w:hAnsi="Arial" w:cs="Arial"/>
          <w:b/>
          <w:lang w:eastAsia="pl-PL"/>
        </w:rPr>
      </w:pPr>
      <w:r w:rsidRPr="00E37D80">
        <w:rPr>
          <w:rFonts w:ascii="Arial" w:eastAsia="Times New Roman" w:hAnsi="Arial" w:cs="Arial"/>
          <w:b/>
          <w:lang w:eastAsia="pl-PL"/>
        </w:rPr>
        <w:t>Zamawiający informuje, że procedura ta będzie przeprowadzona po raz kolejny.</w:t>
      </w:r>
    </w:p>
    <w:p w:rsidR="00923F26" w:rsidRPr="00841C1F" w:rsidRDefault="00923F26" w:rsidP="00923F26">
      <w:pPr>
        <w:pStyle w:val="Akapitzlist"/>
        <w:spacing w:after="0"/>
        <w:jc w:val="both"/>
        <w:rPr>
          <w:rFonts w:ascii="Arial" w:eastAsia="Times New Roman" w:hAnsi="Arial" w:cs="Arial"/>
          <w:lang w:eastAsia="pl-PL"/>
        </w:rPr>
      </w:pPr>
      <w:r>
        <w:rPr>
          <w:rFonts w:ascii="Arial" w:eastAsia="Times New Roman" w:hAnsi="Arial" w:cs="Arial"/>
          <w:color w:val="FF0000"/>
          <w:lang w:eastAsia="pl-PL"/>
        </w:rPr>
        <w:t xml:space="preserve"> </w:t>
      </w:r>
    </w:p>
    <w:p w:rsidR="00923F26" w:rsidRDefault="00923F26" w:rsidP="00923F26">
      <w:pPr>
        <w:spacing w:after="0"/>
        <w:jc w:val="both"/>
        <w:rPr>
          <w:rFonts w:ascii="Arial" w:eastAsia="Times New Roman" w:hAnsi="Arial" w:cs="Arial"/>
          <w:u w:val="single"/>
          <w:lang w:eastAsia="pl-PL"/>
        </w:rPr>
      </w:pPr>
      <w:r>
        <w:rPr>
          <w:rFonts w:ascii="Arial" w:eastAsia="Times New Roman" w:hAnsi="Arial" w:cs="Arial"/>
          <w:b/>
          <w:u w:val="single"/>
          <w:lang w:eastAsia="pl-PL"/>
        </w:rPr>
        <w:t>Pytanie 14</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923F26" w:rsidRPr="00476AC5" w:rsidRDefault="00923F26" w:rsidP="00923F26">
      <w:pPr>
        <w:spacing w:after="0"/>
        <w:jc w:val="both"/>
        <w:rPr>
          <w:rFonts w:ascii="Arial" w:eastAsia="Times New Roman" w:hAnsi="Arial" w:cs="Arial"/>
          <w:lang w:eastAsia="pl-PL"/>
        </w:rPr>
      </w:pPr>
      <w:r w:rsidRPr="00476AC5">
        <w:rPr>
          <w:rFonts w:ascii="Arial" w:eastAsia="Times New Roman" w:hAnsi="Arial" w:cs="Arial"/>
          <w:lang w:eastAsia="pl-PL"/>
        </w:rPr>
        <w:t xml:space="preserve">Czy umowy dystrybucyjne (jeśli zamawiający posiada rozdzielone umowy) zawarte </w:t>
      </w:r>
      <w:r w:rsidRPr="00476AC5">
        <w:rPr>
          <w:rFonts w:ascii="Arial" w:eastAsia="Times New Roman" w:hAnsi="Arial" w:cs="Arial"/>
          <w:lang w:eastAsia="pl-PL"/>
        </w:rPr>
        <w:br/>
        <w:t>są na czas określony, czy nieokreślony?</w:t>
      </w:r>
    </w:p>
    <w:p w:rsidR="00923F26" w:rsidRDefault="00923F26" w:rsidP="00923F26">
      <w:pPr>
        <w:spacing w:after="0"/>
        <w:ind w:left="426"/>
        <w:jc w:val="both"/>
        <w:rPr>
          <w:rFonts w:ascii="Arial" w:eastAsia="Times New Roman" w:hAnsi="Arial" w:cs="Arial"/>
          <w:u w:val="single"/>
          <w:lang w:eastAsia="pl-PL"/>
        </w:rPr>
      </w:pPr>
    </w:p>
    <w:p w:rsidR="00923F26" w:rsidRDefault="00923F26" w:rsidP="00923F26">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14</w:t>
      </w:r>
      <w:r w:rsidRPr="007060DC">
        <w:rPr>
          <w:rFonts w:ascii="Arial" w:eastAsia="Times New Roman" w:hAnsi="Arial" w:cs="Arial"/>
          <w:b/>
          <w:u w:val="single"/>
          <w:lang w:eastAsia="pl-PL"/>
        </w:rPr>
        <w:t>:</w:t>
      </w:r>
    </w:p>
    <w:p w:rsidR="00923F26" w:rsidRDefault="00923F26" w:rsidP="00923F26">
      <w:pPr>
        <w:spacing w:after="0"/>
        <w:jc w:val="both"/>
        <w:rPr>
          <w:rFonts w:ascii="Arial" w:eastAsia="Times New Roman" w:hAnsi="Arial" w:cs="Arial"/>
          <w:b/>
          <w:color w:val="FF0000"/>
          <w:lang w:eastAsia="pl-PL"/>
        </w:rPr>
      </w:pPr>
      <w:r w:rsidRPr="00E37D80">
        <w:rPr>
          <w:rFonts w:ascii="Arial" w:eastAsia="Times New Roman" w:hAnsi="Arial" w:cs="Arial"/>
          <w:b/>
          <w:lang w:eastAsia="pl-PL"/>
        </w:rPr>
        <w:t>Zawarte umowy zostały na czas określony.</w:t>
      </w:r>
      <w:r>
        <w:rPr>
          <w:rFonts w:ascii="Arial" w:eastAsia="Times New Roman" w:hAnsi="Arial" w:cs="Arial"/>
          <w:b/>
          <w:lang w:eastAsia="pl-PL"/>
        </w:rPr>
        <w:t xml:space="preserve"> </w:t>
      </w:r>
    </w:p>
    <w:p w:rsidR="00495FC6" w:rsidRDefault="00495FC6" w:rsidP="00923F26">
      <w:pPr>
        <w:spacing w:after="0"/>
        <w:jc w:val="both"/>
        <w:rPr>
          <w:rFonts w:ascii="Arial" w:eastAsia="Times New Roman" w:hAnsi="Arial" w:cs="Arial"/>
          <w:b/>
          <w:color w:val="FF0000"/>
          <w:lang w:eastAsia="pl-PL"/>
        </w:rPr>
      </w:pPr>
    </w:p>
    <w:p w:rsidR="00495FC6" w:rsidRPr="00FA12F3" w:rsidRDefault="00495FC6" w:rsidP="00495FC6">
      <w:pPr>
        <w:spacing w:after="0"/>
        <w:jc w:val="both"/>
        <w:rPr>
          <w:rFonts w:ascii="Arial" w:eastAsia="Times New Roman" w:hAnsi="Arial" w:cs="Arial"/>
          <w:u w:val="single"/>
          <w:lang w:eastAsia="pl-PL"/>
        </w:rPr>
      </w:pPr>
      <w:r w:rsidRPr="00FA12F3">
        <w:rPr>
          <w:rFonts w:ascii="Arial" w:eastAsia="Times New Roman" w:hAnsi="Arial" w:cs="Arial"/>
          <w:b/>
          <w:u w:val="single"/>
          <w:lang w:eastAsia="pl-PL"/>
        </w:rPr>
        <w:t>Pytanie 15:</w:t>
      </w:r>
      <w:r w:rsidRPr="00FA12F3">
        <w:rPr>
          <w:rFonts w:ascii="Arial" w:eastAsia="Times New Roman" w:hAnsi="Arial" w:cs="Arial"/>
          <w:u w:val="single"/>
          <w:lang w:eastAsia="pl-PL"/>
        </w:rPr>
        <w:t xml:space="preserve"> </w:t>
      </w:r>
    </w:p>
    <w:p w:rsidR="00495FC6" w:rsidRPr="00FA12F3" w:rsidRDefault="00495FC6" w:rsidP="00495FC6">
      <w:pPr>
        <w:spacing w:after="0"/>
        <w:jc w:val="both"/>
        <w:rPr>
          <w:rFonts w:ascii="Arial" w:eastAsia="Times New Roman" w:hAnsi="Arial" w:cs="Arial"/>
          <w:lang w:eastAsia="pl-PL"/>
        </w:rPr>
      </w:pPr>
      <w:r w:rsidRPr="00FA12F3">
        <w:rPr>
          <w:rFonts w:ascii="Arial" w:eastAsia="Times New Roman" w:hAnsi="Arial" w:cs="Arial"/>
          <w:lang w:eastAsia="pl-PL"/>
        </w:rPr>
        <w:t>Kto jest dotychczasowym sprzedawcą energii elektrycznej?</w:t>
      </w:r>
    </w:p>
    <w:p w:rsidR="00495FC6" w:rsidRPr="00495FC6" w:rsidRDefault="00495FC6" w:rsidP="00495FC6">
      <w:pPr>
        <w:spacing w:after="0"/>
        <w:jc w:val="both"/>
        <w:rPr>
          <w:rFonts w:ascii="Arial" w:eastAsia="Times New Roman" w:hAnsi="Arial" w:cs="Arial"/>
          <w:b/>
          <w:color w:val="FF0000"/>
          <w:lang w:eastAsia="pl-PL"/>
        </w:rPr>
      </w:pPr>
    </w:p>
    <w:p w:rsidR="00495FC6" w:rsidRDefault="00495FC6" w:rsidP="00495FC6">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15</w:t>
      </w:r>
      <w:r w:rsidRPr="007060DC">
        <w:rPr>
          <w:rFonts w:ascii="Arial" w:eastAsia="Times New Roman" w:hAnsi="Arial" w:cs="Arial"/>
          <w:b/>
          <w:u w:val="single"/>
          <w:lang w:eastAsia="pl-PL"/>
        </w:rPr>
        <w:t>:</w:t>
      </w:r>
    </w:p>
    <w:p w:rsidR="00495FC6" w:rsidRDefault="00495FC6" w:rsidP="00923F26">
      <w:pPr>
        <w:spacing w:after="0"/>
        <w:jc w:val="both"/>
        <w:rPr>
          <w:rFonts w:ascii="Arial" w:eastAsia="Times New Roman" w:hAnsi="Arial" w:cs="Arial"/>
          <w:b/>
          <w:color w:val="FF0000"/>
          <w:lang w:eastAsia="pl-PL"/>
        </w:rPr>
      </w:pPr>
    </w:p>
    <w:p w:rsidR="00495FC6" w:rsidRPr="00E37D80" w:rsidRDefault="00495FC6" w:rsidP="00923F26">
      <w:pPr>
        <w:spacing w:after="0"/>
        <w:jc w:val="both"/>
        <w:rPr>
          <w:rFonts w:ascii="Arial" w:eastAsia="Times New Roman" w:hAnsi="Arial" w:cs="Arial"/>
          <w:b/>
          <w:lang w:eastAsia="pl-PL"/>
        </w:rPr>
      </w:pPr>
      <w:r w:rsidRPr="009606A1">
        <w:rPr>
          <w:rFonts w:ascii="Arial" w:eastAsia="Times New Roman" w:hAnsi="Arial" w:cs="Arial"/>
          <w:b/>
          <w:lang w:eastAsia="pl-PL"/>
        </w:rPr>
        <w:t>Zamawiający informuje, że dotychczasowym sprzedawcą energii elektrycznej jest E</w:t>
      </w:r>
      <w:r w:rsidR="009606A1" w:rsidRPr="009606A1">
        <w:rPr>
          <w:rFonts w:ascii="Arial" w:eastAsia="Times New Roman" w:hAnsi="Arial" w:cs="Arial"/>
          <w:b/>
          <w:lang w:eastAsia="pl-PL"/>
        </w:rPr>
        <w:t>.</w:t>
      </w:r>
      <w:r w:rsidRPr="009606A1">
        <w:rPr>
          <w:rFonts w:ascii="Arial" w:eastAsia="Times New Roman" w:hAnsi="Arial" w:cs="Arial"/>
          <w:b/>
          <w:lang w:eastAsia="pl-PL"/>
        </w:rPr>
        <w:t>ON POLSKA S.A.</w:t>
      </w:r>
    </w:p>
    <w:p w:rsidR="00923F26" w:rsidRPr="00E37D80" w:rsidRDefault="00923F26" w:rsidP="00923F26">
      <w:pPr>
        <w:spacing w:after="0"/>
        <w:jc w:val="both"/>
        <w:rPr>
          <w:rFonts w:ascii="Arial" w:eastAsia="Times New Roman" w:hAnsi="Arial" w:cs="Arial"/>
          <w:color w:val="FF0000"/>
          <w:lang w:eastAsia="pl-PL"/>
        </w:rPr>
      </w:pPr>
    </w:p>
    <w:p w:rsidR="00923F26" w:rsidRDefault="00495FC6" w:rsidP="00923F26">
      <w:pPr>
        <w:spacing w:after="0"/>
        <w:jc w:val="both"/>
        <w:rPr>
          <w:rFonts w:ascii="Arial" w:eastAsia="Times New Roman" w:hAnsi="Arial" w:cs="Arial"/>
          <w:u w:val="single"/>
          <w:lang w:eastAsia="pl-PL"/>
        </w:rPr>
      </w:pPr>
      <w:r>
        <w:rPr>
          <w:rFonts w:ascii="Arial" w:eastAsia="Times New Roman" w:hAnsi="Arial" w:cs="Arial"/>
          <w:b/>
          <w:u w:val="single"/>
          <w:lang w:eastAsia="pl-PL"/>
        </w:rPr>
        <w:t>Pytanie 16</w:t>
      </w:r>
      <w:r w:rsidR="00923F26" w:rsidRPr="007060DC">
        <w:rPr>
          <w:rFonts w:ascii="Arial" w:eastAsia="Times New Roman" w:hAnsi="Arial" w:cs="Arial"/>
          <w:b/>
          <w:u w:val="single"/>
          <w:lang w:eastAsia="pl-PL"/>
        </w:rPr>
        <w:t>:</w:t>
      </w:r>
      <w:r w:rsidR="00923F26" w:rsidRPr="007060DC">
        <w:rPr>
          <w:rFonts w:ascii="Arial" w:eastAsia="Times New Roman" w:hAnsi="Arial" w:cs="Arial"/>
          <w:u w:val="single"/>
          <w:lang w:eastAsia="pl-PL"/>
        </w:rPr>
        <w:t xml:space="preserve"> </w:t>
      </w:r>
    </w:p>
    <w:p w:rsidR="00923F26" w:rsidRPr="00476AC5" w:rsidRDefault="00923F26" w:rsidP="00923F26">
      <w:pPr>
        <w:spacing w:after="0"/>
        <w:jc w:val="both"/>
        <w:rPr>
          <w:rFonts w:ascii="Arial" w:eastAsia="Times New Roman" w:hAnsi="Arial" w:cs="Arial"/>
          <w:lang w:eastAsia="pl-PL"/>
        </w:rPr>
      </w:pPr>
      <w:r w:rsidRPr="00476AC5">
        <w:rPr>
          <w:rFonts w:ascii="Arial" w:eastAsia="Times New Roman" w:hAnsi="Arial" w:cs="Arial"/>
          <w:lang w:eastAsia="pl-PL"/>
        </w:rPr>
        <w:t>Jaki jest okres wypowiedzenia obowiązujących umów kompleksowych/umów sprzedaży energii elektrycznej?</w:t>
      </w:r>
    </w:p>
    <w:p w:rsidR="00923F26" w:rsidRDefault="00923F26" w:rsidP="00923F26">
      <w:pPr>
        <w:spacing w:after="0"/>
        <w:ind w:left="426"/>
        <w:jc w:val="both"/>
        <w:rPr>
          <w:rFonts w:ascii="Arial" w:eastAsia="Times New Roman" w:hAnsi="Arial" w:cs="Arial"/>
          <w:u w:val="single"/>
          <w:lang w:eastAsia="pl-PL"/>
        </w:rPr>
      </w:pPr>
    </w:p>
    <w:p w:rsidR="00923F26" w:rsidRPr="009606A1" w:rsidRDefault="00923F26" w:rsidP="00923F26">
      <w:pPr>
        <w:spacing w:after="0"/>
        <w:jc w:val="both"/>
        <w:rPr>
          <w:rFonts w:ascii="Arial" w:eastAsia="Times New Roman" w:hAnsi="Arial" w:cs="Arial"/>
          <w:b/>
          <w:u w:val="single"/>
          <w:lang w:eastAsia="pl-PL"/>
        </w:rPr>
      </w:pPr>
      <w:r w:rsidRPr="009606A1">
        <w:rPr>
          <w:rFonts w:ascii="Arial" w:eastAsia="Times New Roman" w:hAnsi="Arial" w:cs="Arial"/>
          <w:b/>
          <w:u w:val="single"/>
          <w:lang w:eastAsia="pl-PL"/>
        </w:rPr>
        <w:t xml:space="preserve">Odpowiedź </w:t>
      </w:r>
      <w:r w:rsidR="00495FC6" w:rsidRPr="009606A1">
        <w:rPr>
          <w:rFonts w:ascii="Arial" w:eastAsia="Times New Roman" w:hAnsi="Arial" w:cs="Arial"/>
          <w:b/>
          <w:u w:val="single"/>
          <w:lang w:eastAsia="pl-PL"/>
        </w:rPr>
        <w:t>16</w:t>
      </w:r>
      <w:r w:rsidRPr="009606A1">
        <w:rPr>
          <w:rFonts w:ascii="Arial" w:eastAsia="Times New Roman" w:hAnsi="Arial" w:cs="Arial"/>
          <w:b/>
          <w:u w:val="single"/>
          <w:lang w:eastAsia="pl-PL"/>
        </w:rPr>
        <w:t>:</w:t>
      </w:r>
    </w:p>
    <w:p w:rsidR="00923F26" w:rsidRPr="009606A1" w:rsidRDefault="00923F26" w:rsidP="00923F26">
      <w:pPr>
        <w:spacing w:after="0"/>
        <w:jc w:val="both"/>
        <w:rPr>
          <w:rFonts w:ascii="Arial" w:eastAsia="Times New Roman" w:hAnsi="Arial" w:cs="Arial"/>
          <w:b/>
          <w:lang w:eastAsia="pl-PL"/>
        </w:rPr>
      </w:pPr>
      <w:r w:rsidRPr="009606A1">
        <w:rPr>
          <w:rFonts w:ascii="Arial" w:eastAsia="Times New Roman" w:hAnsi="Arial" w:cs="Arial"/>
          <w:b/>
          <w:lang w:eastAsia="pl-PL"/>
        </w:rPr>
        <w:t xml:space="preserve">Zamawiający informuje, </w:t>
      </w:r>
      <w:r w:rsidR="009606A1" w:rsidRPr="009606A1">
        <w:rPr>
          <w:rFonts w:ascii="Arial" w:eastAsia="Times New Roman" w:hAnsi="Arial" w:cs="Arial"/>
          <w:b/>
          <w:lang w:eastAsia="pl-PL"/>
        </w:rPr>
        <w:t>okres wypowiedzenia wynosi 1 miesiąc.</w:t>
      </w:r>
    </w:p>
    <w:p w:rsidR="00495FC6" w:rsidRDefault="00495FC6" w:rsidP="00923F26">
      <w:pPr>
        <w:spacing w:after="0"/>
        <w:jc w:val="both"/>
        <w:rPr>
          <w:rFonts w:ascii="Arial" w:eastAsia="Times New Roman" w:hAnsi="Arial" w:cs="Arial"/>
          <w:b/>
          <w:color w:val="FF0000"/>
          <w:lang w:eastAsia="pl-PL"/>
        </w:rPr>
      </w:pPr>
    </w:p>
    <w:p w:rsidR="00495FC6" w:rsidRPr="00B53CE3" w:rsidRDefault="00495FC6" w:rsidP="00495FC6">
      <w:pPr>
        <w:spacing w:after="0"/>
        <w:jc w:val="both"/>
        <w:rPr>
          <w:rFonts w:ascii="Arial" w:eastAsia="Times New Roman" w:hAnsi="Arial" w:cs="Arial"/>
          <w:u w:val="single"/>
          <w:lang w:eastAsia="pl-PL"/>
        </w:rPr>
      </w:pPr>
      <w:r>
        <w:rPr>
          <w:rFonts w:ascii="Arial" w:eastAsia="Times New Roman" w:hAnsi="Arial" w:cs="Arial"/>
          <w:b/>
          <w:u w:val="single"/>
          <w:lang w:eastAsia="pl-PL"/>
        </w:rPr>
        <w:t>Pytanie 17</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495FC6" w:rsidRDefault="00495FC6" w:rsidP="00495FC6">
      <w:pPr>
        <w:spacing w:after="0"/>
        <w:jc w:val="both"/>
        <w:rPr>
          <w:rFonts w:ascii="Arial" w:eastAsia="Times New Roman" w:hAnsi="Arial" w:cs="Arial"/>
          <w:lang w:eastAsia="pl-PL"/>
        </w:rPr>
      </w:pPr>
      <w:r w:rsidRPr="00476AC5">
        <w:rPr>
          <w:rFonts w:ascii="Arial" w:eastAsia="Times New Roman" w:hAnsi="Arial" w:cs="Arial"/>
          <w:lang w:eastAsia="pl-PL"/>
        </w:rPr>
        <w:t>Czy Zamawiający samodzielnie wypowie obowiązujące umowy w terminach pozwalających na skuteczne przeprowadzenie procesu zmiany sprzedawcy, czy też upoważni do tej czynności Wykonawcę?</w:t>
      </w:r>
    </w:p>
    <w:p w:rsidR="00495FC6" w:rsidRPr="00476AC5" w:rsidRDefault="00495FC6" w:rsidP="00495FC6">
      <w:pPr>
        <w:spacing w:after="0"/>
        <w:jc w:val="both"/>
        <w:rPr>
          <w:rFonts w:ascii="Arial" w:eastAsia="Times New Roman" w:hAnsi="Arial" w:cs="Arial"/>
          <w:lang w:eastAsia="pl-PL"/>
        </w:rPr>
      </w:pPr>
    </w:p>
    <w:p w:rsidR="00495FC6" w:rsidRDefault="00495FC6" w:rsidP="00495FC6">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17</w:t>
      </w:r>
      <w:r w:rsidRPr="007060DC">
        <w:rPr>
          <w:rFonts w:ascii="Arial" w:eastAsia="Times New Roman" w:hAnsi="Arial" w:cs="Arial"/>
          <w:b/>
          <w:u w:val="single"/>
          <w:lang w:eastAsia="pl-PL"/>
        </w:rPr>
        <w:t>:</w:t>
      </w:r>
    </w:p>
    <w:p w:rsidR="00495FC6" w:rsidRPr="00E37D80" w:rsidRDefault="00495FC6" w:rsidP="00495FC6">
      <w:pPr>
        <w:spacing w:after="0"/>
        <w:jc w:val="both"/>
        <w:rPr>
          <w:rFonts w:ascii="Arial" w:eastAsia="Times New Roman" w:hAnsi="Arial" w:cs="Arial"/>
          <w:b/>
          <w:lang w:eastAsia="pl-PL"/>
        </w:rPr>
      </w:pPr>
      <w:r w:rsidRPr="00E37D80">
        <w:rPr>
          <w:rFonts w:ascii="Arial" w:eastAsia="Times New Roman" w:hAnsi="Arial" w:cs="Arial"/>
          <w:b/>
          <w:lang w:eastAsia="pl-PL"/>
        </w:rPr>
        <w:t>Zamawiający upoważni w tym celu Wykonawcę, z którym zawarta zostanie umowa do niniejszego postępowania.</w:t>
      </w:r>
    </w:p>
    <w:p w:rsidR="00495FC6" w:rsidRDefault="00495FC6" w:rsidP="00923F26">
      <w:pPr>
        <w:spacing w:after="0"/>
        <w:jc w:val="both"/>
        <w:rPr>
          <w:rFonts w:ascii="Arial" w:eastAsia="Times New Roman" w:hAnsi="Arial" w:cs="Arial"/>
          <w:b/>
          <w:color w:val="FF0000"/>
          <w:lang w:eastAsia="pl-PL"/>
        </w:rPr>
      </w:pPr>
    </w:p>
    <w:p w:rsidR="00495FC6" w:rsidRPr="00B53CE3" w:rsidRDefault="00495FC6" w:rsidP="00495FC6">
      <w:pPr>
        <w:spacing w:after="0"/>
        <w:jc w:val="both"/>
        <w:rPr>
          <w:rFonts w:ascii="Arial" w:eastAsia="Times New Roman" w:hAnsi="Arial" w:cs="Arial"/>
          <w:u w:val="single"/>
          <w:lang w:eastAsia="pl-PL"/>
        </w:rPr>
      </w:pPr>
      <w:r>
        <w:rPr>
          <w:rFonts w:ascii="Arial" w:eastAsia="Times New Roman" w:hAnsi="Arial" w:cs="Arial"/>
          <w:b/>
          <w:u w:val="single"/>
          <w:lang w:eastAsia="pl-PL"/>
        </w:rPr>
        <w:lastRenderedPageBreak/>
        <w:t>Pytanie 18</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495FC6" w:rsidRDefault="00495FC6" w:rsidP="00495FC6">
      <w:pPr>
        <w:spacing w:after="0"/>
        <w:jc w:val="both"/>
        <w:rPr>
          <w:rFonts w:ascii="Arial" w:eastAsia="Times New Roman" w:hAnsi="Arial" w:cs="Arial"/>
          <w:lang w:eastAsia="pl-PL"/>
        </w:rPr>
      </w:pPr>
      <w:r w:rsidRPr="00476AC5">
        <w:rPr>
          <w:rFonts w:ascii="Arial" w:eastAsia="Times New Roman" w:hAnsi="Arial" w:cs="Arial"/>
          <w:lang w:eastAsia="pl-PL"/>
        </w:rPr>
        <w:t xml:space="preserve">Czy Zamawiający samodzielnie zawrze umowę o świadczenie usług dystrybucji </w:t>
      </w:r>
      <w:r w:rsidRPr="00476AC5">
        <w:rPr>
          <w:rFonts w:ascii="Arial" w:eastAsia="Times New Roman" w:hAnsi="Arial" w:cs="Arial"/>
          <w:lang w:eastAsia="pl-PL"/>
        </w:rPr>
        <w:br/>
        <w:t>w przypadku punktów poboru, dla których obowiązywały dotychczas umowy kompleksowe oraz w przypadku punktów poboru, dla których umowa dystrybucyjna została zawarta na czas określony, w termie umożliwiającym skuteczne przeprowadzenie procedury zmiany sprzedawcy ?</w:t>
      </w:r>
    </w:p>
    <w:p w:rsidR="00495FC6" w:rsidRPr="00476AC5" w:rsidRDefault="00495FC6" w:rsidP="00495FC6">
      <w:pPr>
        <w:spacing w:after="0"/>
        <w:jc w:val="both"/>
        <w:rPr>
          <w:rFonts w:ascii="Arial" w:eastAsia="Times New Roman" w:hAnsi="Arial" w:cs="Arial"/>
          <w:lang w:eastAsia="pl-PL"/>
        </w:rPr>
      </w:pPr>
    </w:p>
    <w:p w:rsidR="00495FC6" w:rsidRPr="00B53CE3" w:rsidRDefault="00495FC6" w:rsidP="00495FC6">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18</w:t>
      </w:r>
      <w:r w:rsidRPr="007060DC">
        <w:rPr>
          <w:rFonts w:ascii="Arial" w:eastAsia="Times New Roman" w:hAnsi="Arial" w:cs="Arial"/>
          <w:b/>
          <w:u w:val="single"/>
          <w:lang w:eastAsia="pl-PL"/>
        </w:rPr>
        <w:t>:</w:t>
      </w:r>
    </w:p>
    <w:p w:rsidR="00923F26" w:rsidRPr="00495FC6" w:rsidRDefault="00495FC6" w:rsidP="00923F26">
      <w:pPr>
        <w:spacing w:after="0"/>
        <w:jc w:val="both"/>
        <w:rPr>
          <w:rFonts w:ascii="Arial" w:eastAsia="Times New Roman" w:hAnsi="Arial" w:cs="Arial"/>
          <w:b/>
          <w:lang w:eastAsia="pl-PL"/>
        </w:rPr>
      </w:pPr>
      <w:r w:rsidRPr="00E37D80">
        <w:rPr>
          <w:rFonts w:ascii="Arial" w:eastAsia="Times New Roman" w:hAnsi="Arial" w:cs="Arial"/>
          <w:b/>
          <w:lang w:eastAsia="pl-PL"/>
        </w:rPr>
        <w:t>Tak, Zamawiający samodzielnie zawrze umowę na  świadczenie usług dystrybucji.</w:t>
      </w:r>
    </w:p>
    <w:p w:rsidR="00923F26" w:rsidRDefault="00923F26" w:rsidP="00923F26">
      <w:pPr>
        <w:spacing w:after="0"/>
        <w:jc w:val="both"/>
        <w:rPr>
          <w:rFonts w:ascii="Arial" w:eastAsia="Times New Roman" w:hAnsi="Arial" w:cs="Arial"/>
          <w:b/>
          <w:u w:val="single"/>
          <w:lang w:eastAsia="pl-PL"/>
        </w:rPr>
      </w:pPr>
    </w:p>
    <w:p w:rsidR="00923F26" w:rsidRPr="00B53CE3" w:rsidRDefault="00923F26" w:rsidP="00923F26">
      <w:pPr>
        <w:spacing w:after="0"/>
        <w:jc w:val="both"/>
        <w:rPr>
          <w:rFonts w:ascii="Arial" w:eastAsia="Times New Roman" w:hAnsi="Arial" w:cs="Arial"/>
          <w:u w:val="single"/>
          <w:lang w:eastAsia="pl-PL"/>
        </w:rPr>
      </w:pPr>
      <w:r>
        <w:rPr>
          <w:rFonts w:ascii="Arial" w:eastAsia="Times New Roman" w:hAnsi="Arial" w:cs="Arial"/>
          <w:b/>
          <w:u w:val="single"/>
          <w:lang w:eastAsia="pl-PL"/>
        </w:rPr>
        <w:t>Pytanie 19</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923F26" w:rsidRDefault="00923F26" w:rsidP="00923F26">
      <w:pPr>
        <w:spacing w:after="0"/>
        <w:jc w:val="both"/>
        <w:rPr>
          <w:rFonts w:ascii="Arial" w:eastAsia="Times New Roman" w:hAnsi="Arial" w:cs="Arial"/>
          <w:lang w:eastAsia="pl-PL"/>
        </w:rPr>
      </w:pPr>
      <w:r w:rsidRPr="00476AC5">
        <w:rPr>
          <w:rFonts w:ascii="Arial" w:eastAsia="Times New Roman" w:hAnsi="Arial" w:cs="Arial"/>
          <w:lang w:eastAsia="pl-PL"/>
        </w:rPr>
        <w:t>Czy Zamawiający ma zawarte umowy/aneksy w ramach akcji promocyjnych lojalnościowych, które uniemożliwiają zawarcie nowej umowy sprzedażowej w terminach przewidzianych w SWZ? Jeśli tak - jakie są terminy wypowiedzeń umów/aneksów w ramach akcji promocyjnych/programów lojalnościowych?</w:t>
      </w:r>
    </w:p>
    <w:p w:rsidR="00923F26" w:rsidRPr="00476AC5" w:rsidRDefault="00923F26" w:rsidP="00923F26">
      <w:pPr>
        <w:spacing w:after="0"/>
        <w:jc w:val="both"/>
        <w:rPr>
          <w:rFonts w:ascii="Arial" w:eastAsia="Times New Roman" w:hAnsi="Arial" w:cs="Arial"/>
          <w:lang w:eastAsia="pl-PL"/>
        </w:rPr>
      </w:pPr>
    </w:p>
    <w:p w:rsidR="00923F26" w:rsidRPr="00B53CE3" w:rsidRDefault="00923F26" w:rsidP="00923F26">
      <w:pPr>
        <w:spacing w:after="0"/>
        <w:jc w:val="both"/>
        <w:rPr>
          <w:rFonts w:ascii="Arial" w:eastAsia="Times New Roman" w:hAnsi="Arial" w:cs="Arial"/>
          <w:b/>
          <w:u w:val="single"/>
          <w:lang w:eastAsia="pl-PL"/>
        </w:rPr>
      </w:pPr>
      <w:r w:rsidRPr="00476AC5">
        <w:rPr>
          <w:rFonts w:ascii="Arial" w:eastAsia="Times New Roman" w:hAnsi="Arial" w:cs="Arial"/>
          <w:b/>
          <w:u w:val="single"/>
          <w:lang w:eastAsia="pl-PL"/>
        </w:rPr>
        <w:t xml:space="preserve">Odpowiedź </w:t>
      </w:r>
      <w:r>
        <w:rPr>
          <w:rFonts w:ascii="Arial" w:eastAsia="Times New Roman" w:hAnsi="Arial" w:cs="Arial"/>
          <w:b/>
          <w:u w:val="single"/>
          <w:lang w:eastAsia="pl-PL"/>
        </w:rPr>
        <w:t>19</w:t>
      </w:r>
      <w:r w:rsidRPr="00476AC5">
        <w:rPr>
          <w:rFonts w:ascii="Arial" w:eastAsia="Times New Roman" w:hAnsi="Arial" w:cs="Arial"/>
          <w:b/>
          <w:u w:val="single"/>
          <w:lang w:eastAsia="pl-PL"/>
        </w:rPr>
        <w:t>:</w:t>
      </w:r>
    </w:p>
    <w:p w:rsidR="00923F26" w:rsidRPr="00E37D80" w:rsidRDefault="009606A1" w:rsidP="00923F26">
      <w:pPr>
        <w:spacing w:after="0"/>
        <w:jc w:val="both"/>
        <w:rPr>
          <w:rFonts w:ascii="Arial" w:eastAsia="Times New Roman" w:hAnsi="Arial" w:cs="Arial"/>
          <w:b/>
          <w:lang w:eastAsia="pl-PL"/>
        </w:rPr>
      </w:pPr>
      <w:r>
        <w:rPr>
          <w:rFonts w:ascii="Arial" w:eastAsia="Times New Roman" w:hAnsi="Arial" w:cs="Arial"/>
          <w:b/>
          <w:lang w:eastAsia="pl-PL"/>
        </w:rPr>
        <w:t xml:space="preserve">Nie, </w:t>
      </w:r>
      <w:r w:rsidR="00923F26" w:rsidRPr="00E37D80">
        <w:rPr>
          <w:rFonts w:ascii="Arial" w:eastAsia="Times New Roman" w:hAnsi="Arial" w:cs="Arial"/>
          <w:b/>
          <w:lang w:eastAsia="pl-PL"/>
        </w:rPr>
        <w:t>Zamawiający nie posiada takich umów.</w:t>
      </w:r>
    </w:p>
    <w:p w:rsidR="00495FC6" w:rsidRPr="00E37D80" w:rsidRDefault="00495FC6" w:rsidP="00495FC6">
      <w:pPr>
        <w:spacing w:after="0"/>
        <w:jc w:val="both"/>
        <w:rPr>
          <w:rFonts w:ascii="Arial" w:eastAsia="Times New Roman" w:hAnsi="Arial" w:cs="Arial"/>
          <w:b/>
          <w:i/>
          <w:lang w:eastAsia="pl-PL"/>
        </w:rPr>
      </w:pPr>
    </w:p>
    <w:p w:rsidR="00495FC6" w:rsidRPr="007060DC" w:rsidRDefault="00495FC6" w:rsidP="00495FC6">
      <w:pPr>
        <w:spacing w:after="0"/>
        <w:jc w:val="both"/>
        <w:rPr>
          <w:rFonts w:ascii="Arial" w:eastAsia="Times New Roman" w:hAnsi="Arial" w:cs="Arial"/>
          <w:u w:val="single"/>
          <w:lang w:eastAsia="pl-PL"/>
        </w:rPr>
      </w:pPr>
      <w:r>
        <w:rPr>
          <w:rFonts w:ascii="Arial" w:eastAsia="Times New Roman" w:hAnsi="Arial" w:cs="Arial"/>
          <w:b/>
          <w:u w:val="single"/>
          <w:lang w:eastAsia="pl-PL"/>
        </w:rPr>
        <w:t>Pytanie 20</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495FC6" w:rsidRPr="00841C1F" w:rsidRDefault="00495FC6" w:rsidP="00495FC6">
      <w:pPr>
        <w:jc w:val="both"/>
        <w:rPr>
          <w:rFonts w:ascii="Arial" w:hAnsi="Arial" w:cs="Arial"/>
        </w:rPr>
      </w:pPr>
      <w:r w:rsidRPr="007060DC">
        <w:rPr>
          <w:rFonts w:ascii="Arial" w:hAnsi="Arial" w:cs="Arial"/>
        </w:rPr>
        <w:t xml:space="preserve">Wykonawca zwraca się z wnioskiem o zgodę na udostępnianie Zamawiającemu faktur VAT za pośrednictwem kanałów elektronicznych na podany adres poczty elektronicznej, zgodnie z ustawą z dnia 11 marca 2004 r. o podatku od towarów i usług (Dz.U. 2020 poz. 106 z </w:t>
      </w:r>
      <w:proofErr w:type="spellStart"/>
      <w:r w:rsidRPr="007060DC">
        <w:rPr>
          <w:rFonts w:ascii="Arial" w:hAnsi="Arial" w:cs="Arial"/>
        </w:rPr>
        <w:t>późn</w:t>
      </w:r>
      <w:proofErr w:type="spellEnd"/>
      <w:r w:rsidRPr="007060DC">
        <w:rPr>
          <w:rFonts w:ascii="Arial" w:hAnsi="Arial" w:cs="Arial"/>
        </w:rPr>
        <w:t xml:space="preserve">. zm.), na zasadach określonych w Regulaminie Wykonawcy przesyłania faktur VAT </w:t>
      </w:r>
      <w:r>
        <w:rPr>
          <w:rFonts w:ascii="Arial" w:hAnsi="Arial" w:cs="Arial"/>
        </w:rPr>
        <w:br/>
      </w:r>
      <w:r w:rsidRPr="007060DC">
        <w:rPr>
          <w:rFonts w:ascii="Arial" w:hAnsi="Arial" w:cs="Arial"/>
        </w:rPr>
        <w:t xml:space="preserve">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w:t>
      </w:r>
      <w:r>
        <w:rPr>
          <w:rFonts w:ascii="Arial" w:hAnsi="Arial" w:cs="Arial"/>
        </w:rPr>
        <w:br/>
      </w:r>
      <w:r w:rsidRPr="007060DC">
        <w:rPr>
          <w:rFonts w:ascii="Arial" w:hAnsi="Arial" w:cs="Arial"/>
        </w:rPr>
        <w:t xml:space="preserve">o środowisko naturalne poprzez zmniejszenie zapotrzebowania na produkcję papieru </w:t>
      </w:r>
      <w:r>
        <w:rPr>
          <w:rFonts w:ascii="Arial" w:hAnsi="Arial" w:cs="Arial"/>
        </w:rPr>
        <w:br/>
      </w:r>
      <w:r w:rsidRPr="007060DC">
        <w:rPr>
          <w:rFonts w:ascii="Arial" w:hAnsi="Arial" w:cs="Arial"/>
        </w:rPr>
        <w:t>i ograniczenie transportu.</w:t>
      </w:r>
    </w:p>
    <w:p w:rsidR="00495FC6" w:rsidRPr="007060DC" w:rsidRDefault="00495FC6" w:rsidP="00495FC6">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20</w:t>
      </w:r>
      <w:r w:rsidRPr="007060DC">
        <w:rPr>
          <w:rFonts w:ascii="Arial" w:eastAsia="Times New Roman" w:hAnsi="Arial" w:cs="Arial"/>
          <w:b/>
          <w:u w:val="single"/>
          <w:lang w:eastAsia="pl-PL"/>
        </w:rPr>
        <w:t>:</w:t>
      </w:r>
    </w:p>
    <w:p w:rsidR="00495FC6" w:rsidRPr="00E37D80" w:rsidRDefault="00495FC6" w:rsidP="00495FC6">
      <w:pPr>
        <w:spacing w:before="120" w:after="0"/>
        <w:jc w:val="both"/>
        <w:rPr>
          <w:rFonts w:ascii="Arial" w:eastAsia="Times New Roman" w:hAnsi="Arial" w:cs="Arial"/>
          <w:b/>
          <w:lang w:eastAsia="pl-PL"/>
        </w:rPr>
      </w:pPr>
      <w:r w:rsidRPr="00E37D80">
        <w:rPr>
          <w:rFonts w:ascii="Arial" w:eastAsia="Times New Roman" w:hAnsi="Arial" w:cs="Arial"/>
          <w:b/>
          <w:lang w:eastAsia="pl-PL"/>
        </w:rPr>
        <w:t>Zamawiający nie wyraża zgody na otrzymywanie faktur</w:t>
      </w:r>
      <w:r w:rsidRPr="00E37D80">
        <w:rPr>
          <w:b/>
        </w:rPr>
        <w:t xml:space="preserve"> </w:t>
      </w:r>
      <w:r w:rsidRPr="00E37D80">
        <w:rPr>
          <w:rFonts w:ascii="Arial" w:eastAsia="Times New Roman" w:hAnsi="Arial" w:cs="Arial"/>
          <w:b/>
          <w:lang w:eastAsia="pl-PL"/>
        </w:rPr>
        <w:t>za pośrednictwem kanałów elektronicznych.</w:t>
      </w:r>
    </w:p>
    <w:p w:rsidR="00923F26" w:rsidRDefault="00923F26" w:rsidP="00624C1E">
      <w:pPr>
        <w:spacing w:after="0"/>
        <w:jc w:val="both"/>
        <w:rPr>
          <w:rFonts w:ascii="Arial" w:eastAsia="Times New Roman" w:hAnsi="Arial" w:cs="Arial"/>
          <w:b/>
          <w:u w:val="single"/>
          <w:lang w:eastAsia="pl-PL"/>
        </w:rPr>
      </w:pPr>
    </w:p>
    <w:p w:rsidR="00495FC6" w:rsidRPr="007060DC" w:rsidRDefault="00495FC6" w:rsidP="00495FC6">
      <w:pPr>
        <w:spacing w:after="0"/>
        <w:jc w:val="both"/>
        <w:rPr>
          <w:rFonts w:ascii="Arial" w:eastAsia="Times New Roman" w:hAnsi="Arial" w:cs="Arial"/>
          <w:u w:val="single"/>
          <w:lang w:eastAsia="pl-PL"/>
        </w:rPr>
      </w:pPr>
      <w:r>
        <w:rPr>
          <w:rFonts w:ascii="Arial" w:eastAsia="Times New Roman" w:hAnsi="Arial" w:cs="Arial"/>
          <w:b/>
          <w:u w:val="single"/>
          <w:lang w:eastAsia="pl-PL"/>
        </w:rPr>
        <w:t>Pytanie 21</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495FC6" w:rsidRPr="007060DC" w:rsidRDefault="00495FC6" w:rsidP="00495FC6">
      <w:pPr>
        <w:spacing w:after="0"/>
        <w:jc w:val="both"/>
        <w:rPr>
          <w:rFonts w:ascii="Arial" w:hAnsi="Arial" w:cs="Arial"/>
        </w:rPr>
      </w:pPr>
      <w:r w:rsidRPr="007060DC">
        <w:rPr>
          <w:rFonts w:ascii="Arial" w:hAnsi="Arial" w:cs="Arial"/>
        </w:rPr>
        <w:t>Wykonawca zwraca się z prośbą o udzielenie informacji, czy Zamawiający posiada:</w:t>
      </w:r>
    </w:p>
    <w:p w:rsidR="00495FC6" w:rsidRDefault="00495FC6" w:rsidP="00495FC6">
      <w:pPr>
        <w:pStyle w:val="Akapitzlist"/>
        <w:numPr>
          <w:ilvl w:val="0"/>
          <w:numId w:val="12"/>
        </w:numPr>
        <w:spacing w:after="0"/>
        <w:jc w:val="both"/>
        <w:rPr>
          <w:rFonts w:ascii="Arial" w:hAnsi="Arial" w:cs="Arial"/>
        </w:rPr>
      </w:pPr>
      <w:r w:rsidRPr="00851933">
        <w:rPr>
          <w:rFonts w:ascii="Arial" w:hAnsi="Arial" w:cs="Arial"/>
        </w:rPr>
        <w:t xml:space="preserve">status wytwórcy, o którym mowa w art. 2 ust. 39 ustawy z dnia 20 lutego 2015 r. </w:t>
      </w:r>
      <w:r w:rsidRPr="00851933">
        <w:rPr>
          <w:rFonts w:ascii="Arial" w:hAnsi="Arial" w:cs="Arial"/>
        </w:rPr>
        <w:br/>
        <w:t xml:space="preserve">o odnawialnych źródłach energii (Dz. U. z 2020 r. poz. 261 z </w:t>
      </w:r>
      <w:proofErr w:type="spellStart"/>
      <w:r w:rsidRPr="00851933">
        <w:rPr>
          <w:rFonts w:ascii="Arial" w:hAnsi="Arial" w:cs="Arial"/>
        </w:rPr>
        <w:t>późn</w:t>
      </w:r>
      <w:proofErr w:type="spellEnd"/>
      <w:r w:rsidRPr="00851933">
        <w:rPr>
          <w:rFonts w:ascii="Arial" w:hAnsi="Arial" w:cs="Arial"/>
        </w:rPr>
        <w:t>. zm.), co oznacza, że jest podmiotem wytwarzającym</w:t>
      </w:r>
      <w:r w:rsidRPr="00851933">
        <w:rPr>
          <w:rFonts w:ascii="Arial" w:hAnsi="Arial" w:cs="Arial"/>
          <w:b/>
        </w:rPr>
        <w:t xml:space="preserve"> </w:t>
      </w:r>
      <w:r w:rsidRPr="00851933">
        <w:rPr>
          <w:rFonts w:ascii="Arial" w:hAnsi="Arial" w:cs="Arial"/>
        </w:rPr>
        <w:t xml:space="preserve">energię elektryczną lub ciepło z odnawialnych źródeł energii lub wytwarza biogaz rolniczy w instalacjach odnawialnego źródła energii, </w:t>
      </w:r>
      <w:r>
        <w:rPr>
          <w:rFonts w:ascii="Arial" w:hAnsi="Arial" w:cs="Arial"/>
        </w:rPr>
        <w:br/>
      </w:r>
      <w:r w:rsidRPr="00851933">
        <w:rPr>
          <w:rFonts w:ascii="Arial" w:hAnsi="Arial" w:cs="Arial"/>
        </w:rPr>
        <w:t xml:space="preserve">w stosunku do punktów poboru energii wymienionych przez Zamawiającego </w:t>
      </w:r>
      <w:r>
        <w:rPr>
          <w:rFonts w:ascii="Arial" w:hAnsi="Arial" w:cs="Arial"/>
        </w:rPr>
        <w:br/>
      </w:r>
      <w:r w:rsidRPr="00851933">
        <w:rPr>
          <w:rFonts w:ascii="Arial" w:hAnsi="Arial" w:cs="Arial"/>
        </w:rPr>
        <w:t xml:space="preserve">w dokumentacji przetargowej? </w:t>
      </w:r>
    </w:p>
    <w:p w:rsidR="00495FC6" w:rsidRDefault="00495FC6" w:rsidP="00495FC6">
      <w:pPr>
        <w:pStyle w:val="Akapitzlist"/>
        <w:numPr>
          <w:ilvl w:val="0"/>
          <w:numId w:val="12"/>
        </w:numPr>
        <w:spacing w:after="0"/>
        <w:jc w:val="both"/>
        <w:rPr>
          <w:rFonts w:ascii="Arial" w:hAnsi="Arial" w:cs="Arial"/>
        </w:rPr>
      </w:pPr>
      <w:r w:rsidRPr="006937CD">
        <w:rPr>
          <w:rFonts w:ascii="Arial" w:hAnsi="Arial" w:cs="Arial"/>
        </w:rPr>
        <w:t xml:space="preserve">status prosumenta energii odnawialnej, o którym mowa w art. 2 pkt 27a ustawy z dnia </w:t>
      </w:r>
      <w:r w:rsidRPr="006937CD">
        <w:rPr>
          <w:rFonts w:ascii="Arial" w:hAnsi="Arial" w:cs="Arial"/>
        </w:rPr>
        <w:br/>
        <w:t xml:space="preserve">20 lutego 2015 r. o odnawialnych źródłach energii (Dz. U. z 2020 r. poz. 261 z </w:t>
      </w:r>
      <w:proofErr w:type="spellStart"/>
      <w:r w:rsidRPr="006937CD">
        <w:rPr>
          <w:rFonts w:ascii="Arial" w:hAnsi="Arial" w:cs="Arial"/>
        </w:rPr>
        <w:t>późn</w:t>
      </w:r>
      <w:proofErr w:type="spellEnd"/>
      <w:r w:rsidRPr="006937CD">
        <w:rPr>
          <w:rFonts w:ascii="Arial" w:hAnsi="Arial" w:cs="Arial"/>
        </w:rPr>
        <w:t xml:space="preserve">. zm.), co oznacza, że jest odbiorcą końcowym wytwarzającym energię elektryczną </w:t>
      </w:r>
      <w:r w:rsidRPr="006937CD">
        <w:rPr>
          <w:rFonts w:ascii="Arial" w:hAnsi="Arial" w:cs="Arial"/>
        </w:rPr>
        <w:lastRenderedPageBreak/>
        <w:t xml:space="preserve">wyłącznie z odnawialnych źródeł energii na własne </w:t>
      </w:r>
      <w:r>
        <w:rPr>
          <w:rFonts w:ascii="Arial" w:hAnsi="Arial" w:cs="Arial"/>
        </w:rPr>
        <w:t xml:space="preserve">potrzeby w </w:t>
      </w:r>
      <w:proofErr w:type="spellStart"/>
      <w:r>
        <w:rPr>
          <w:rFonts w:ascii="Arial" w:hAnsi="Arial" w:cs="Arial"/>
        </w:rPr>
        <w:t>mikroinstalacji</w:t>
      </w:r>
      <w:proofErr w:type="spellEnd"/>
      <w:r>
        <w:rPr>
          <w:rFonts w:ascii="Arial" w:hAnsi="Arial" w:cs="Arial"/>
        </w:rPr>
        <w:t xml:space="preserve">, pod </w:t>
      </w:r>
      <w:r w:rsidRPr="006937CD">
        <w:rPr>
          <w:rFonts w:ascii="Arial" w:hAnsi="Arial" w:cs="Arial"/>
        </w:rPr>
        <w:t xml:space="preserve">warunkiem, że wytwarzanie o którym mowa powyżej, nie stanowi przedmiotu przeważającej działalności gospodarczej określonej zgodnie z przepisami wydanymi na podstawie art. 40 ust. 2 ustawy z dnia 29 czerwca 1995 r. o statystyce publicznej </w:t>
      </w:r>
      <w:r>
        <w:rPr>
          <w:rFonts w:ascii="Arial" w:hAnsi="Arial" w:cs="Arial"/>
        </w:rPr>
        <w:br/>
      </w:r>
      <w:r w:rsidRPr="006937CD">
        <w:rPr>
          <w:rFonts w:ascii="Arial" w:hAnsi="Arial" w:cs="Arial"/>
        </w:rPr>
        <w:t>(Dz. U. z 2019 r. poz. 649 i 730), w stosunku do punktów poboru en</w:t>
      </w:r>
      <w:r>
        <w:rPr>
          <w:rFonts w:ascii="Arial" w:hAnsi="Arial" w:cs="Arial"/>
        </w:rPr>
        <w:t>ergii wymienionych przez Zamawia</w:t>
      </w:r>
      <w:r w:rsidRPr="006937CD">
        <w:rPr>
          <w:rFonts w:ascii="Arial" w:hAnsi="Arial" w:cs="Arial"/>
        </w:rPr>
        <w:t>jącego w dokumentacji przetargowej?</w:t>
      </w:r>
    </w:p>
    <w:p w:rsidR="00495FC6" w:rsidRPr="006937CD" w:rsidRDefault="00495FC6" w:rsidP="00495FC6">
      <w:pPr>
        <w:pStyle w:val="Akapitzlist"/>
        <w:spacing w:after="0"/>
        <w:ind w:left="420"/>
        <w:jc w:val="both"/>
        <w:rPr>
          <w:rFonts w:ascii="Arial" w:hAnsi="Arial" w:cs="Arial"/>
        </w:rPr>
      </w:pPr>
    </w:p>
    <w:p w:rsidR="00495FC6" w:rsidRPr="007060DC" w:rsidRDefault="00495FC6" w:rsidP="00495FC6">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21</w:t>
      </w:r>
      <w:r w:rsidRPr="007060DC">
        <w:rPr>
          <w:rFonts w:ascii="Arial" w:eastAsia="Times New Roman" w:hAnsi="Arial" w:cs="Arial"/>
          <w:b/>
          <w:u w:val="single"/>
          <w:lang w:eastAsia="pl-PL"/>
        </w:rPr>
        <w:t>:</w:t>
      </w:r>
    </w:p>
    <w:p w:rsidR="00624C1E" w:rsidRPr="00495FC6" w:rsidRDefault="00495FC6" w:rsidP="006937CD">
      <w:pPr>
        <w:spacing w:after="0"/>
        <w:jc w:val="both"/>
        <w:rPr>
          <w:rFonts w:ascii="Arial" w:hAnsi="Arial" w:cs="Arial"/>
          <w:b/>
        </w:rPr>
      </w:pPr>
      <w:r w:rsidRPr="00E37D80">
        <w:rPr>
          <w:rFonts w:ascii="Arial" w:hAnsi="Arial" w:cs="Arial"/>
          <w:b/>
        </w:rPr>
        <w:t>Nie, zamawiający nie posiada w/w statusów.</w:t>
      </w:r>
    </w:p>
    <w:p w:rsidR="00624C1E" w:rsidRDefault="00624C1E" w:rsidP="006937CD">
      <w:pPr>
        <w:spacing w:after="0"/>
        <w:jc w:val="both"/>
        <w:rPr>
          <w:rFonts w:ascii="Arial" w:eastAsia="Times New Roman" w:hAnsi="Arial" w:cs="Arial"/>
          <w:b/>
          <w:u w:val="single"/>
          <w:lang w:eastAsia="pl-PL"/>
        </w:rPr>
      </w:pPr>
    </w:p>
    <w:p w:rsidR="00624C1E" w:rsidRPr="00495FC6" w:rsidRDefault="00923F26" w:rsidP="006937CD">
      <w:pPr>
        <w:spacing w:after="0"/>
        <w:jc w:val="both"/>
        <w:rPr>
          <w:rFonts w:ascii="Arial" w:eastAsia="Times New Roman" w:hAnsi="Arial" w:cs="Arial"/>
          <w:b/>
          <w:u w:val="single"/>
          <w:lang w:eastAsia="pl-PL"/>
        </w:rPr>
      </w:pPr>
      <w:r>
        <w:rPr>
          <w:rFonts w:ascii="Arial" w:eastAsia="Times New Roman" w:hAnsi="Arial" w:cs="Arial"/>
          <w:b/>
          <w:u w:val="single"/>
          <w:lang w:eastAsia="pl-PL"/>
        </w:rPr>
        <w:t>Pytanie 22</w:t>
      </w:r>
      <w:r w:rsidRPr="007060DC">
        <w:rPr>
          <w:rFonts w:ascii="Arial" w:eastAsia="Times New Roman" w:hAnsi="Arial" w:cs="Arial"/>
          <w:b/>
          <w:u w:val="single"/>
          <w:lang w:eastAsia="pl-PL"/>
        </w:rPr>
        <w:t>:</w:t>
      </w:r>
    </w:p>
    <w:p w:rsidR="007060DC" w:rsidRPr="00E37D80" w:rsidRDefault="007060DC" w:rsidP="006937CD">
      <w:pPr>
        <w:spacing w:after="0"/>
        <w:jc w:val="both"/>
        <w:rPr>
          <w:rFonts w:ascii="Arial" w:hAnsi="Arial" w:cs="Arial"/>
          <w:i/>
          <w:iCs/>
        </w:rPr>
      </w:pPr>
      <w:r w:rsidRPr="007060DC">
        <w:rPr>
          <w:rFonts w:ascii="Arial" w:hAnsi="Arial" w:cs="Arial"/>
          <w:iCs/>
          <w:color w:val="000000"/>
        </w:rPr>
        <w:t>Czy Zamawiający udzieli Wykonawcy stosownego pełnomocnictwa do zgłoszenia w imieniu Zamawiającego zawartej umowy sprzedaży energii elektrycznej do OSD oraz wykonania czynności niezbędnych do przeprowadzenia procesu zmiany sprzedawcy u OSD wg wzoru stosowan</w:t>
      </w:r>
      <w:r w:rsidR="00851933">
        <w:rPr>
          <w:rFonts w:ascii="Arial" w:hAnsi="Arial" w:cs="Arial"/>
          <w:iCs/>
          <w:color w:val="000000"/>
        </w:rPr>
        <w:t>ego powszechnie przez Wykonawcę</w:t>
      </w:r>
      <w:r w:rsidRPr="007060DC">
        <w:rPr>
          <w:rFonts w:ascii="Arial" w:hAnsi="Arial" w:cs="Arial"/>
          <w:iCs/>
          <w:color w:val="000000"/>
        </w:rPr>
        <w:t>? W przypadku braku zgody na powyższe prosimy o wyjaśnienie czy Zamawiający ponosił będzie odpowiedzialność za treść przedstawionego wzoru pełnomocnictwa i za jego ewentualne zakwestionowanie przez OSD</w:t>
      </w:r>
      <w:r w:rsidRPr="00851933">
        <w:rPr>
          <w:rFonts w:ascii="Arial" w:hAnsi="Arial" w:cs="Arial"/>
          <w:iCs/>
          <w:color w:val="000000"/>
        </w:rPr>
        <w:t>?</w:t>
      </w:r>
    </w:p>
    <w:p w:rsidR="00923F26" w:rsidRDefault="00923F26" w:rsidP="006937CD">
      <w:pPr>
        <w:jc w:val="center"/>
        <w:rPr>
          <w:rFonts w:asciiTheme="majorHAnsi" w:hAnsiTheme="majorHAnsi" w:cstheme="majorHAnsi"/>
          <w:b/>
          <w:sz w:val="18"/>
          <w:szCs w:val="18"/>
        </w:rPr>
      </w:pPr>
    </w:p>
    <w:p w:rsidR="00841C1F" w:rsidRPr="00E37D80" w:rsidRDefault="00841C1F" w:rsidP="006937CD">
      <w:pPr>
        <w:jc w:val="center"/>
        <w:rPr>
          <w:rFonts w:asciiTheme="majorHAnsi" w:hAnsiTheme="majorHAnsi" w:cstheme="majorHAnsi"/>
          <w:b/>
          <w:sz w:val="18"/>
          <w:szCs w:val="18"/>
        </w:rPr>
      </w:pPr>
      <w:r w:rsidRPr="00E37D80">
        <w:rPr>
          <w:rFonts w:asciiTheme="majorHAnsi" w:hAnsiTheme="majorHAnsi" w:cstheme="majorHAnsi"/>
          <w:b/>
          <w:sz w:val="18"/>
          <w:szCs w:val="18"/>
        </w:rPr>
        <w:t xml:space="preserve">PEŁNOMOCNICTWO </w:t>
      </w:r>
      <w:r w:rsidRPr="00E37D80">
        <w:rPr>
          <w:rFonts w:asciiTheme="majorHAnsi" w:hAnsiTheme="majorHAnsi" w:cstheme="majorHAnsi"/>
          <w:sz w:val="18"/>
          <w:szCs w:val="18"/>
        </w:rPr>
        <w:t>z dnia ……………………</w:t>
      </w:r>
      <w:r w:rsidRPr="00E37D80">
        <w:rPr>
          <w:rFonts w:asciiTheme="majorHAnsi" w:hAnsiTheme="majorHAnsi" w:cstheme="majorHAnsi"/>
          <w:b/>
          <w:sz w:val="18"/>
          <w:szCs w:val="18"/>
        </w:rPr>
        <w:t xml:space="preserve"> </w:t>
      </w:r>
    </w:p>
    <w:p w:rsidR="00841C1F" w:rsidRPr="00E37D80" w:rsidRDefault="00841C1F" w:rsidP="0025269D">
      <w:pPr>
        <w:ind w:left="426" w:hanging="426"/>
        <w:rPr>
          <w:rFonts w:asciiTheme="majorHAnsi" w:hAnsiTheme="majorHAnsi" w:cstheme="majorHAnsi"/>
          <w:b/>
          <w:sz w:val="18"/>
          <w:szCs w:val="18"/>
        </w:rPr>
      </w:pPr>
      <w:r w:rsidRPr="00E37D80">
        <w:rPr>
          <w:rFonts w:asciiTheme="majorHAnsi" w:hAnsiTheme="majorHAnsi" w:cstheme="majorHAnsi"/>
          <w:sz w:val="18"/>
          <w:szCs w:val="18"/>
        </w:rPr>
        <w:t>NAZWA FIRMY ………………………..</w:t>
      </w:r>
    </w:p>
    <w:p w:rsidR="00841C1F" w:rsidRPr="00E37D80" w:rsidRDefault="00841C1F" w:rsidP="0025269D">
      <w:pPr>
        <w:ind w:left="426" w:hanging="426"/>
        <w:rPr>
          <w:rFonts w:asciiTheme="majorHAnsi" w:hAnsiTheme="majorHAnsi" w:cstheme="majorHAnsi"/>
          <w:sz w:val="18"/>
          <w:szCs w:val="18"/>
        </w:rPr>
      </w:pPr>
      <w:r w:rsidRPr="00E37D80">
        <w:rPr>
          <w:rFonts w:asciiTheme="majorHAnsi" w:hAnsiTheme="majorHAnsi" w:cstheme="majorHAnsi"/>
          <w:sz w:val="18"/>
          <w:szCs w:val="18"/>
        </w:rPr>
        <w:t>ADRES ………………………………….</w:t>
      </w:r>
    </w:p>
    <w:p w:rsidR="00841C1F" w:rsidRPr="00E37D80" w:rsidRDefault="00841C1F" w:rsidP="0025269D">
      <w:pPr>
        <w:ind w:left="426" w:hanging="426"/>
        <w:rPr>
          <w:rFonts w:asciiTheme="majorHAnsi" w:hAnsiTheme="majorHAnsi" w:cstheme="majorHAnsi"/>
          <w:sz w:val="18"/>
          <w:szCs w:val="18"/>
        </w:rPr>
      </w:pPr>
      <w:r w:rsidRPr="00E37D80">
        <w:rPr>
          <w:rFonts w:asciiTheme="majorHAnsi" w:hAnsiTheme="majorHAnsi" w:cstheme="majorHAnsi"/>
          <w:sz w:val="18"/>
          <w:szCs w:val="18"/>
        </w:rPr>
        <w:t>NIP  ……………………………………...</w:t>
      </w:r>
    </w:p>
    <w:p w:rsidR="00841C1F" w:rsidRPr="00E37D80" w:rsidRDefault="00841C1F" w:rsidP="0025269D">
      <w:pPr>
        <w:ind w:left="426" w:hanging="426"/>
        <w:rPr>
          <w:rFonts w:asciiTheme="majorHAnsi" w:hAnsiTheme="majorHAnsi" w:cstheme="majorHAnsi"/>
          <w:sz w:val="18"/>
          <w:szCs w:val="18"/>
        </w:rPr>
      </w:pPr>
      <w:r w:rsidRPr="00E37D80">
        <w:rPr>
          <w:rFonts w:asciiTheme="majorHAnsi" w:hAnsiTheme="majorHAnsi" w:cstheme="majorHAnsi"/>
          <w:sz w:val="18"/>
          <w:szCs w:val="18"/>
        </w:rPr>
        <w:t>KRS ……………………………………..</w:t>
      </w:r>
    </w:p>
    <w:p w:rsidR="00841C1F" w:rsidRPr="00E37D80" w:rsidRDefault="00841C1F" w:rsidP="0025269D">
      <w:pPr>
        <w:ind w:left="426" w:hanging="426"/>
        <w:rPr>
          <w:rFonts w:asciiTheme="majorHAnsi" w:hAnsiTheme="majorHAnsi" w:cstheme="majorHAnsi"/>
          <w:sz w:val="18"/>
          <w:szCs w:val="18"/>
        </w:rPr>
      </w:pPr>
      <w:r w:rsidRPr="00E37D80">
        <w:rPr>
          <w:rFonts w:asciiTheme="majorHAnsi" w:hAnsiTheme="majorHAnsi" w:cstheme="majorHAnsi"/>
          <w:sz w:val="18"/>
          <w:szCs w:val="18"/>
        </w:rPr>
        <w:t xml:space="preserve">Działając w imieniu i na rzecz firmy……………………………………....................................... </w:t>
      </w:r>
    </w:p>
    <w:p w:rsidR="00841C1F" w:rsidRPr="00E37D80" w:rsidRDefault="00841C1F" w:rsidP="0025269D">
      <w:pPr>
        <w:ind w:left="426" w:hanging="426"/>
        <w:rPr>
          <w:rFonts w:asciiTheme="majorHAnsi" w:hAnsiTheme="majorHAnsi" w:cstheme="majorHAnsi"/>
          <w:sz w:val="18"/>
          <w:szCs w:val="18"/>
        </w:rPr>
      </w:pPr>
      <w:r w:rsidRPr="00E37D80">
        <w:rPr>
          <w:rFonts w:asciiTheme="majorHAnsi" w:hAnsiTheme="majorHAnsi" w:cstheme="majorHAnsi"/>
          <w:sz w:val="18"/>
          <w:szCs w:val="18"/>
        </w:rPr>
        <w:t>…………………………………………………………….…. udzielamy pełnomocnictwa na rzecz:</w:t>
      </w:r>
    </w:p>
    <w:p w:rsidR="00841C1F" w:rsidRPr="00E37D80" w:rsidRDefault="00841C1F" w:rsidP="0025269D">
      <w:pPr>
        <w:ind w:left="426" w:hanging="426"/>
        <w:jc w:val="both"/>
        <w:rPr>
          <w:rFonts w:asciiTheme="majorHAnsi" w:hAnsiTheme="majorHAnsi" w:cstheme="majorHAnsi"/>
          <w:bCs/>
          <w:sz w:val="18"/>
          <w:szCs w:val="18"/>
        </w:rPr>
      </w:pPr>
      <w:r w:rsidRPr="00E37D80">
        <w:rPr>
          <w:rFonts w:asciiTheme="majorHAnsi" w:hAnsiTheme="majorHAnsi" w:cstheme="majorHAnsi"/>
          <w:b/>
          <w:sz w:val="18"/>
          <w:szCs w:val="18"/>
        </w:rPr>
        <w:t>....................................................................................................</w:t>
      </w:r>
      <w:r w:rsidRPr="00E37D80">
        <w:rPr>
          <w:rFonts w:asciiTheme="majorHAnsi" w:hAnsiTheme="majorHAnsi" w:cstheme="majorHAnsi"/>
          <w:sz w:val="18"/>
          <w:szCs w:val="18"/>
        </w:rPr>
        <w:t xml:space="preserve"> </w:t>
      </w:r>
      <w:r w:rsidRPr="00E37D80">
        <w:rPr>
          <w:rFonts w:asciiTheme="majorHAnsi" w:hAnsiTheme="majorHAnsi" w:cstheme="majorHAnsi"/>
          <w:bCs/>
          <w:sz w:val="18"/>
          <w:szCs w:val="18"/>
        </w:rPr>
        <w:t xml:space="preserve">wpisaną do Rejestru Przedsiębiorców Krajowego Rejestru Sądowego prowadzonego przez Sąd Rejonowy w ……………………………………………………… pod numerem KRS ………………………. NIP </w:t>
      </w:r>
      <w:r w:rsidRPr="00E37D80">
        <w:rPr>
          <w:rFonts w:asciiTheme="majorHAnsi" w:hAnsiTheme="majorHAnsi" w:cstheme="majorHAnsi"/>
          <w:sz w:val="18"/>
          <w:szCs w:val="18"/>
        </w:rPr>
        <w:t>…………………………………….</w:t>
      </w:r>
      <w:r w:rsidRPr="00E37D80">
        <w:rPr>
          <w:rFonts w:asciiTheme="majorHAnsi" w:hAnsiTheme="majorHAnsi" w:cstheme="majorHAnsi"/>
          <w:bCs/>
          <w:sz w:val="18"/>
          <w:szCs w:val="18"/>
        </w:rPr>
        <w:t xml:space="preserve"> o kapitale zakładowym w całości wpłaconym w wysokości …………………………..</w:t>
      </w:r>
      <w:r w:rsidRPr="00E37D80">
        <w:rPr>
          <w:rFonts w:asciiTheme="majorHAnsi" w:hAnsiTheme="majorHAnsi" w:cstheme="majorHAnsi"/>
          <w:sz w:val="18"/>
          <w:szCs w:val="18"/>
        </w:rPr>
        <w:t xml:space="preserve"> </w:t>
      </w:r>
      <w:r w:rsidRPr="00E37D80">
        <w:rPr>
          <w:rFonts w:asciiTheme="majorHAnsi" w:hAnsiTheme="majorHAnsi" w:cstheme="majorHAnsi"/>
          <w:bCs/>
          <w:sz w:val="18"/>
          <w:szCs w:val="18"/>
        </w:rPr>
        <w:t>PLN, do dokonania następujących czynności związanych ze zmianą sprzedawcy energii elektrycznej:</w:t>
      </w:r>
    </w:p>
    <w:p w:rsidR="00841C1F" w:rsidRPr="00E37D80" w:rsidRDefault="00841C1F" w:rsidP="0025269D">
      <w:pPr>
        <w:pStyle w:val="Akapitzlist"/>
        <w:numPr>
          <w:ilvl w:val="0"/>
          <w:numId w:val="9"/>
        </w:numPr>
        <w:ind w:left="426" w:hanging="426"/>
        <w:jc w:val="both"/>
        <w:rPr>
          <w:rFonts w:asciiTheme="majorHAnsi" w:hAnsiTheme="majorHAnsi"/>
          <w:sz w:val="18"/>
          <w:szCs w:val="20"/>
        </w:rPr>
      </w:pPr>
      <w:r w:rsidRPr="00E37D80">
        <w:rPr>
          <w:rFonts w:asciiTheme="majorHAnsi" w:hAnsiTheme="majorHAnsi"/>
          <w:sz w:val="18"/>
          <w:szCs w:val="20"/>
        </w:rPr>
        <w:t xml:space="preserve">Zgłoszenia odpowiedniemu Operatorowi Systemu Dystrybucyjnego do realizacji zawartej z </w:t>
      </w:r>
      <w:r w:rsidRPr="00E37D80">
        <w:rPr>
          <w:rFonts w:asciiTheme="majorHAnsi" w:hAnsiTheme="majorHAnsi"/>
          <w:b/>
          <w:sz w:val="18"/>
          <w:szCs w:val="20"/>
        </w:rPr>
        <w:t>......................</w:t>
      </w:r>
      <w:r w:rsidRPr="00E37D80">
        <w:rPr>
          <w:rFonts w:asciiTheme="majorHAnsi" w:hAnsiTheme="majorHAnsi"/>
          <w:sz w:val="18"/>
          <w:szCs w:val="20"/>
        </w:rPr>
        <w:t xml:space="preserve"> Umowy Sprzedaży Energii Elektrycznej oraz wybranego sprzedawcę rezerwowego, zgodnie ze złożonym poniżej oświadczeniem.</w:t>
      </w:r>
    </w:p>
    <w:p w:rsidR="00841C1F" w:rsidRPr="00E37D80" w:rsidRDefault="00841C1F" w:rsidP="0025269D">
      <w:pPr>
        <w:pStyle w:val="Akapitzlist"/>
        <w:numPr>
          <w:ilvl w:val="0"/>
          <w:numId w:val="9"/>
        </w:numPr>
        <w:ind w:left="426" w:hanging="426"/>
        <w:jc w:val="both"/>
        <w:rPr>
          <w:rFonts w:asciiTheme="majorHAnsi" w:hAnsiTheme="majorHAnsi"/>
          <w:sz w:val="18"/>
          <w:szCs w:val="20"/>
        </w:rPr>
      </w:pPr>
      <w:r w:rsidRPr="00E37D80">
        <w:rPr>
          <w:rFonts w:asciiTheme="majorHAnsi" w:hAnsiTheme="majorHAnsi"/>
          <w:sz w:val="18"/>
          <w:szCs w:val="20"/>
        </w:rPr>
        <w:t>Wypowiedzenia dotychczas obowiązującej Umowy Sprzedaży Energii Elektrycznej i Świadczenia Usług Dystrybucyjnych, Umowy Sprzedaży Energii Elektrycznej dotychczasowemu sprzedawcy lub Umowy Świadczenia Usług Dystrybucyjnych.</w:t>
      </w:r>
    </w:p>
    <w:p w:rsidR="00841C1F" w:rsidRPr="00E37D80" w:rsidRDefault="00841C1F" w:rsidP="0025269D">
      <w:pPr>
        <w:pStyle w:val="Akapitzlist"/>
        <w:numPr>
          <w:ilvl w:val="0"/>
          <w:numId w:val="9"/>
        </w:numPr>
        <w:ind w:left="426" w:hanging="426"/>
        <w:jc w:val="both"/>
        <w:rPr>
          <w:rFonts w:asciiTheme="majorHAnsi" w:hAnsiTheme="majorHAnsi"/>
          <w:sz w:val="18"/>
          <w:szCs w:val="20"/>
        </w:rPr>
      </w:pPr>
      <w:r w:rsidRPr="00E37D80">
        <w:rPr>
          <w:rFonts w:asciiTheme="majorHAnsi" w:hAnsiTheme="majorHAnsi"/>
          <w:sz w:val="18"/>
          <w:szCs w:val="20"/>
        </w:rPr>
        <w:t xml:space="preserve">Zawarcia Umowy o Świadczenie Usług Dystrybucji (zawierającej m.in. umocowanie Operatora Systemu Dystrybucyjnego do zawarcia w imieniu Odbiorcy umowy sprzedaży energii elektrycznej ze sprzedawcą rezerwowym wskazanym przez mocodawcę w treści nin.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t>
      </w:r>
      <w:r w:rsidR="00FA12F3">
        <w:rPr>
          <w:rFonts w:asciiTheme="majorHAnsi" w:hAnsiTheme="majorHAnsi"/>
          <w:sz w:val="18"/>
          <w:szCs w:val="20"/>
        </w:rPr>
        <w:t xml:space="preserve">warunkach obowiązującej taryfy </w:t>
      </w:r>
      <w:r w:rsidRPr="00E37D80">
        <w:rPr>
          <w:rFonts w:asciiTheme="majorHAnsi" w:hAnsiTheme="majorHAnsi"/>
          <w:sz w:val="18"/>
          <w:szCs w:val="20"/>
        </w:rPr>
        <w:t xml:space="preserve">Operatora Systemu Dystrybucyjnego i Instrukcji Ruchu </w:t>
      </w:r>
      <w:r w:rsidRPr="00E37D80">
        <w:rPr>
          <w:rFonts w:asciiTheme="majorHAnsi" w:hAnsiTheme="majorHAnsi"/>
          <w:sz w:val="18"/>
          <w:szCs w:val="20"/>
        </w:rPr>
        <w:br/>
      </w:r>
      <w:r w:rsidRPr="00E37D80">
        <w:rPr>
          <w:rFonts w:asciiTheme="majorHAnsi" w:hAnsiTheme="majorHAnsi"/>
          <w:sz w:val="18"/>
          <w:szCs w:val="20"/>
        </w:rPr>
        <w:lastRenderedPageBreak/>
        <w:t>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w:t>
      </w:r>
      <w:r w:rsidRPr="00E37D80">
        <w:rPr>
          <w:rFonts w:asciiTheme="majorHAnsi" w:hAnsiTheme="majorHAnsi"/>
          <w:b/>
          <w:sz w:val="18"/>
          <w:szCs w:val="20"/>
        </w:rPr>
        <w:t>. Należności za usługi dystrybucji z zawartej umowy uiszcza sam mocodawca</w:t>
      </w:r>
      <w:r w:rsidRPr="00E37D80">
        <w:rPr>
          <w:rFonts w:asciiTheme="majorHAnsi" w:hAnsiTheme="majorHAnsi"/>
          <w:sz w:val="18"/>
          <w:szCs w:val="20"/>
        </w:rPr>
        <w:t xml:space="preserve">, </w:t>
      </w:r>
      <w:r w:rsidRPr="00E37D80">
        <w:rPr>
          <w:rFonts w:asciiTheme="majorHAnsi" w:hAnsiTheme="majorHAnsi"/>
          <w:b/>
          <w:sz w:val="18"/>
          <w:szCs w:val="20"/>
        </w:rPr>
        <w:t>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rsidR="00841C1F" w:rsidRPr="00E37D80" w:rsidRDefault="00841C1F" w:rsidP="0025269D">
      <w:pPr>
        <w:pStyle w:val="Akapitzlist"/>
        <w:numPr>
          <w:ilvl w:val="0"/>
          <w:numId w:val="9"/>
        </w:numPr>
        <w:ind w:left="426" w:hanging="426"/>
        <w:jc w:val="both"/>
        <w:rPr>
          <w:rFonts w:asciiTheme="majorHAnsi" w:hAnsiTheme="majorHAnsi"/>
          <w:sz w:val="18"/>
          <w:szCs w:val="20"/>
        </w:rPr>
      </w:pPr>
      <w:r w:rsidRPr="00E37D80">
        <w:rPr>
          <w:rFonts w:asciiTheme="majorHAnsi" w:hAnsiTheme="majorHAnsi"/>
          <w:sz w:val="18"/>
          <w:szCs w:val="20"/>
        </w:rPr>
        <w:t>Reprezentowania udzielającego pełnomocnictwa, przed Operatorem Systemu Dystrybucyjnego w sprawach związan</w:t>
      </w:r>
      <w:r w:rsidR="00FA12F3">
        <w:rPr>
          <w:rFonts w:asciiTheme="majorHAnsi" w:hAnsiTheme="majorHAnsi"/>
          <w:sz w:val="18"/>
          <w:szCs w:val="20"/>
        </w:rPr>
        <w:t xml:space="preserve">ych </w:t>
      </w:r>
      <w:r w:rsidRPr="00E37D80">
        <w:rPr>
          <w:rFonts w:asciiTheme="majorHAnsi" w:hAnsiTheme="majorHAnsi"/>
          <w:sz w:val="18"/>
          <w:szCs w:val="20"/>
        </w:rPr>
        <w:t>ze zmianą sprzedawcy energii elektrycznej.</w:t>
      </w:r>
    </w:p>
    <w:p w:rsidR="00841C1F" w:rsidRPr="00E37D80" w:rsidRDefault="00841C1F" w:rsidP="0025269D">
      <w:pPr>
        <w:pStyle w:val="Akapitzlist"/>
        <w:numPr>
          <w:ilvl w:val="0"/>
          <w:numId w:val="9"/>
        </w:numPr>
        <w:ind w:left="426" w:hanging="426"/>
        <w:jc w:val="both"/>
        <w:rPr>
          <w:rFonts w:asciiTheme="majorHAnsi" w:hAnsiTheme="majorHAnsi"/>
          <w:sz w:val="18"/>
          <w:szCs w:val="20"/>
        </w:rPr>
      </w:pPr>
      <w:r w:rsidRPr="00E37D80">
        <w:rPr>
          <w:rFonts w:asciiTheme="majorHAnsi" w:hAnsiTheme="majorHAnsi"/>
          <w:sz w:val="18"/>
          <w:szCs w:val="20"/>
        </w:rPr>
        <w:t>Udzielania dalszych pełnomocnictw w zakresie w/w czynności pracownikom ..................................... oraz innym osobom które bezpośrednio lub pośrednio są zobowiązane względem .................................. do wykonywania takich czynności oraz właściwemu Operatorowi Systemu Dystrybucyjnego i jego pracownikom, w zakresie zawarcia w imieniu Odbiorcy umowy sprzedaży rezerwowej ze sprzedawcą rezerwowym na warunkach określonych przez tego sprzedawcę.</w:t>
      </w:r>
    </w:p>
    <w:p w:rsidR="00841C1F" w:rsidRPr="00E37D80" w:rsidRDefault="00841C1F" w:rsidP="0025269D">
      <w:pPr>
        <w:pStyle w:val="Akapitzlist"/>
        <w:numPr>
          <w:ilvl w:val="0"/>
          <w:numId w:val="9"/>
        </w:numPr>
        <w:ind w:left="426" w:hanging="426"/>
        <w:jc w:val="both"/>
        <w:rPr>
          <w:rFonts w:asciiTheme="majorHAnsi" w:hAnsiTheme="majorHAnsi"/>
          <w:sz w:val="18"/>
          <w:szCs w:val="20"/>
        </w:rPr>
      </w:pPr>
      <w:r w:rsidRPr="00E37D80">
        <w:rPr>
          <w:rFonts w:asciiTheme="majorHAnsi" w:hAnsiTheme="majorHAnsi"/>
          <w:sz w:val="18"/>
          <w:szCs w:val="20"/>
        </w:rPr>
        <w:t>Dokonania innych czynności, koniecznych do przeprowadzenia działań o których mowa w pkt od 1 do 5.</w:t>
      </w:r>
    </w:p>
    <w:p w:rsidR="00841C1F" w:rsidRPr="00E37D80" w:rsidRDefault="00841C1F" w:rsidP="0025269D">
      <w:pPr>
        <w:pStyle w:val="PGEbody"/>
        <w:spacing w:line="276" w:lineRule="auto"/>
        <w:ind w:left="426" w:hanging="426"/>
        <w:rPr>
          <w:color w:val="auto"/>
          <w:sz w:val="20"/>
        </w:rPr>
      </w:pPr>
      <w:r w:rsidRPr="00E37D80">
        <w:rPr>
          <w:color w:val="auto"/>
          <w:sz w:val="20"/>
        </w:rPr>
        <w:t>Oświadczam(y), że:</w:t>
      </w:r>
    </w:p>
    <w:p w:rsidR="00841C1F" w:rsidRPr="00E37D80" w:rsidRDefault="00841C1F" w:rsidP="0025269D">
      <w:pPr>
        <w:pStyle w:val="PGElistabullet"/>
        <w:keepLines/>
        <w:numPr>
          <w:ilvl w:val="0"/>
          <w:numId w:val="10"/>
        </w:numPr>
        <w:spacing w:line="276" w:lineRule="auto"/>
        <w:ind w:left="426" w:hanging="426"/>
        <w:jc w:val="both"/>
      </w:pPr>
      <w:r w:rsidRPr="00E37D80">
        <w:t>nie istnieją żadne przeszkody uniemożliwiające rozwiązanie z dotychczasowym sprzedawcą umowy sprzedaży energii elektrycznej/umowy kompleksowej,</w:t>
      </w:r>
    </w:p>
    <w:p w:rsidR="00841C1F" w:rsidRPr="00E37D80" w:rsidRDefault="00841C1F" w:rsidP="0025269D">
      <w:pPr>
        <w:pStyle w:val="PGElistabullet"/>
        <w:keepLines/>
        <w:numPr>
          <w:ilvl w:val="0"/>
          <w:numId w:val="10"/>
        </w:numPr>
        <w:spacing w:line="276" w:lineRule="auto"/>
        <w:ind w:left="426" w:hanging="426"/>
        <w:jc w:val="both"/>
      </w:pPr>
      <w:r w:rsidRPr="00E37D80">
        <w:t xml:space="preserve">okres obowiązywania umowy z dotychczasowym sprzedawcą zakończy </w:t>
      </w:r>
      <w:r w:rsidRPr="00E37D80">
        <w:rPr>
          <w:szCs w:val="16"/>
        </w:rPr>
        <w:t xml:space="preserve">się z datą </w:t>
      </w:r>
      <w:sdt>
        <w:sdtPr>
          <w:rPr>
            <w:szCs w:val="16"/>
          </w:rPr>
          <w:alias w:val="PODAJ DATĘ"/>
          <w:tag w:val="PODAJ DATĘ"/>
          <w:id w:val="-32269690"/>
          <w:placeholder>
            <w:docPart w:val="2FE90AB2F9234E158D8A27830F6B8F4E"/>
          </w:placeholder>
          <w:date>
            <w:dateFormat w:val="yyyy-MM-dd"/>
            <w:lid w:val="pl-PL"/>
            <w:storeMappedDataAs w:val="dateTime"/>
            <w:calendar w:val="gregorian"/>
          </w:date>
        </w:sdtPr>
        <w:sdtEndPr/>
        <w:sdtContent>
          <w:r w:rsidRPr="00E37D80">
            <w:rPr>
              <w:szCs w:val="16"/>
            </w:rPr>
            <w:t xml:space="preserve">                </w:t>
          </w:r>
        </w:sdtContent>
      </w:sdt>
      <w:r w:rsidRPr="00E37D80">
        <w:rPr>
          <w:szCs w:val="16"/>
        </w:rPr>
        <w:t xml:space="preserve"> roku,</w:t>
      </w:r>
    </w:p>
    <w:p w:rsidR="00841C1F" w:rsidRPr="00E37D80" w:rsidRDefault="00841C1F" w:rsidP="0025269D">
      <w:pPr>
        <w:pStyle w:val="PGElistabullet"/>
        <w:keepLines/>
        <w:numPr>
          <w:ilvl w:val="0"/>
          <w:numId w:val="10"/>
        </w:numPr>
        <w:spacing w:line="276" w:lineRule="auto"/>
        <w:ind w:left="426" w:hanging="426"/>
        <w:jc w:val="both"/>
      </w:pPr>
      <w:r w:rsidRPr="00E37D80">
        <w:t xml:space="preserve">w przypadku, gdy w powiadomieniu o zawartej umowie sprzedaży do Operatora Systemu Dystrybucyjnego wymagane jest wskazanie sprzedawcy rezerwowego, jako wybranego sprzedawcę rezerwowego należy wskazać: </w:t>
      </w:r>
    </w:p>
    <w:p w:rsidR="00841C1F" w:rsidRPr="00E37D80" w:rsidRDefault="0061542A" w:rsidP="0025269D">
      <w:pPr>
        <w:pStyle w:val="PGElistabullet"/>
        <w:keepLines/>
        <w:spacing w:line="276" w:lineRule="auto"/>
        <w:ind w:left="426" w:hanging="426"/>
        <w:jc w:val="both"/>
      </w:pPr>
      <w:sdt>
        <w:sdtPr>
          <w:id w:val="-1211724671"/>
          <w14:checkbox>
            <w14:checked w14:val="0"/>
            <w14:checkedState w14:val="2612" w14:font="MS Gothic"/>
            <w14:uncheckedState w14:val="2610" w14:font="MS Gothic"/>
          </w14:checkbox>
        </w:sdtPr>
        <w:sdtEndPr/>
        <w:sdtContent>
          <w:r w:rsidR="00841C1F" w:rsidRPr="00E37D80">
            <w:rPr>
              <w:rFonts w:ascii="MS Gothic" w:eastAsia="MS Gothic" w:hAnsi="MS Gothic" w:hint="eastAsia"/>
            </w:rPr>
            <w:t>☐</w:t>
          </w:r>
        </w:sdtContent>
      </w:sdt>
      <w:r w:rsidR="00841C1F" w:rsidRPr="00E37D80">
        <w:t xml:space="preserve">  …………………….      </w:t>
      </w:r>
    </w:p>
    <w:p w:rsidR="00841C1F" w:rsidRPr="00E37D80" w:rsidRDefault="0061542A" w:rsidP="0025269D">
      <w:pPr>
        <w:pStyle w:val="PGElistabullet"/>
        <w:keepLines/>
        <w:spacing w:line="276" w:lineRule="auto"/>
        <w:ind w:left="426" w:hanging="426"/>
        <w:jc w:val="both"/>
      </w:pPr>
      <w:sdt>
        <w:sdtPr>
          <w:id w:val="-1575272127"/>
          <w14:checkbox>
            <w14:checked w14:val="0"/>
            <w14:checkedState w14:val="2612" w14:font="MS Gothic"/>
            <w14:uncheckedState w14:val="2610" w14:font="MS Gothic"/>
          </w14:checkbox>
        </w:sdtPr>
        <w:sdtEndPr/>
        <w:sdtContent>
          <w:r w:rsidR="00841C1F" w:rsidRPr="00E37D80">
            <w:rPr>
              <w:rFonts w:ascii="MS Gothic" w:eastAsia="MS Gothic" w:hAnsi="MS Gothic" w:hint="eastAsia"/>
            </w:rPr>
            <w:t>☐</w:t>
          </w:r>
        </w:sdtContent>
      </w:sdt>
      <w:r w:rsidR="00841C1F" w:rsidRPr="00E37D80">
        <w:t>Sprzedawcę, który na terenie OSD, na którym znajdują się PPE mocodawcy, pełni rolę sprzedawcy z urzędu, a w przypadku gdy sprzedawcą</w:t>
      </w:r>
      <w:r w:rsidR="00841C1F" w:rsidRPr="00E37D80">
        <w:br/>
        <w:t>z urzędu jest pełnomocnik, pierwszego sprzedawcę rezerwowego, który nie jest pełnomocnikiem, z aktualnej na dzień zgłoszenia zmiany sprzedawcy listy sprzedawców rezerwowych opublikowanej przez OSD.</w:t>
      </w:r>
    </w:p>
    <w:p w:rsidR="00841C1F" w:rsidRPr="00E37D80" w:rsidRDefault="00841C1F" w:rsidP="0025269D">
      <w:pPr>
        <w:pStyle w:val="PGElistabullet"/>
        <w:keepLines/>
        <w:spacing w:line="276" w:lineRule="auto"/>
        <w:ind w:left="426" w:hanging="426"/>
        <w:jc w:val="both"/>
      </w:pPr>
    </w:p>
    <w:p w:rsidR="00841C1F" w:rsidRPr="00E37D80" w:rsidRDefault="00841C1F" w:rsidP="0025269D">
      <w:pPr>
        <w:pStyle w:val="PGElistabullet"/>
        <w:keepLines/>
        <w:spacing w:line="276" w:lineRule="auto"/>
        <w:ind w:left="426" w:hanging="426"/>
        <w:jc w:val="both"/>
      </w:pPr>
      <w:r w:rsidRPr="00E37D80">
        <w:t xml:space="preserve">Niniejszym potwierdzam(y) prawdziwość złożonych danych. Za niezgodność danych ze stanem faktycznym, która może mieć wpływ </w:t>
      </w:r>
      <w:r w:rsidRPr="00E37D80">
        <w:br/>
        <w:t>na poprawność zgłoszenia wniosku zmiany sprzedawcy oraz wynikłe z tego konsekwencje biorę całkowitą odpowiedzialność, co potwierdzam własnoręcznym podpisem.</w:t>
      </w:r>
    </w:p>
    <w:p w:rsidR="00841C1F" w:rsidRPr="00E37D80" w:rsidRDefault="00841C1F" w:rsidP="006937CD">
      <w:pPr>
        <w:pStyle w:val="PGEbody"/>
        <w:spacing w:line="276" w:lineRule="auto"/>
        <w:ind w:left="284" w:hanging="426"/>
        <w:rPr>
          <w:color w:val="auto"/>
        </w:rPr>
      </w:pPr>
      <w:r w:rsidRPr="00E37D80">
        <w:rPr>
          <w:color w:val="auto"/>
        </w:rPr>
        <w:t>Niniejsze pełnomocnictwo udzielone zostaje na czas nieoznaczony jednak nie dłuższy niż czas obowiązywania umowy sprzedaży energii elektrycznej zawartej z …………………</w:t>
      </w:r>
    </w:p>
    <w:p w:rsidR="00841C1F" w:rsidRPr="00E37D80" w:rsidRDefault="00841C1F" w:rsidP="006937CD">
      <w:pPr>
        <w:pStyle w:val="PGEbody"/>
        <w:spacing w:line="276" w:lineRule="auto"/>
        <w:ind w:left="284" w:hanging="426"/>
        <w:rPr>
          <w:color w:val="auto"/>
        </w:rPr>
      </w:pPr>
      <w:r w:rsidRPr="00E37D80">
        <w:rPr>
          <w:color w:val="auto"/>
        </w:rPr>
        <w:t xml:space="preserve">Wyrażam(y) zgodę na przetwarzanie danych osobowych do celów realizacji zmiany sprzedawcy energii elektrycznej, zgodnie </w:t>
      </w:r>
      <w:r w:rsidRPr="00E37D80">
        <w:rPr>
          <w:color w:val="auto"/>
        </w:rPr>
        <w:br/>
        <w:t>z Rozporządzeniem Parlamentu Europejskiego i Rady (UE) 2016/679 z dnia 27 kwietnia 2016 r. w sprawie oc</w:t>
      </w:r>
      <w:r w:rsidR="00FA12F3">
        <w:rPr>
          <w:color w:val="auto"/>
        </w:rPr>
        <w:t xml:space="preserve">hrony osób fizycznych w związku </w:t>
      </w:r>
      <w:r w:rsidRPr="00E37D80">
        <w:rPr>
          <w:color w:val="auto"/>
        </w:rPr>
        <w:t>z przetwarzaniem danych osobowych i w sprawie swobodnego przepływu takich danych oraz uchylenia dyrektywy 95/46/WE (ogólne rozporządzenie o ochronie danych).</w:t>
      </w:r>
    </w:p>
    <w:p w:rsidR="00841C1F" w:rsidRPr="00E37D80" w:rsidRDefault="00841C1F" w:rsidP="006937CD">
      <w:pPr>
        <w:pStyle w:val="PGEbody"/>
        <w:spacing w:line="276" w:lineRule="auto"/>
        <w:ind w:left="284" w:hanging="426"/>
        <w:rPr>
          <w:color w:val="auto"/>
        </w:rPr>
      </w:pPr>
    </w:p>
    <w:p w:rsidR="00841C1F" w:rsidRPr="00E37D80" w:rsidRDefault="00841C1F" w:rsidP="006937CD">
      <w:pPr>
        <w:spacing w:after="0"/>
        <w:ind w:left="284" w:hanging="426"/>
        <w:rPr>
          <w:b/>
          <w:sz w:val="18"/>
          <w:szCs w:val="18"/>
        </w:rPr>
      </w:pPr>
      <w:r w:rsidRPr="00E37D80">
        <w:rPr>
          <w:b/>
          <w:sz w:val="18"/>
          <w:szCs w:val="18"/>
        </w:rPr>
        <w:t>Podpis(y) Mocodawcy</w:t>
      </w:r>
    </w:p>
    <w:p w:rsidR="00923F26" w:rsidRDefault="00923F26" w:rsidP="00923F26">
      <w:pPr>
        <w:spacing w:after="0"/>
        <w:jc w:val="both"/>
        <w:rPr>
          <w:rFonts w:ascii="Arial" w:eastAsia="Times New Roman" w:hAnsi="Arial" w:cs="Arial"/>
          <w:u w:val="single"/>
          <w:lang w:eastAsia="pl-PL"/>
        </w:rPr>
      </w:pPr>
    </w:p>
    <w:p w:rsidR="00624C1E" w:rsidRDefault="00923F26" w:rsidP="00B53CE3">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22:</w:t>
      </w:r>
    </w:p>
    <w:p w:rsidR="00624C1E" w:rsidRPr="00923F26" w:rsidRDefault="00624C1E" w:rsidP="00B53CE3">
      <w:pPr>
        <w:spacing w:after="0"/>
        <w:jc w:val="both"/>
        <w:rPr>
          <w:rFonts w:ascii="Arial" w:eastAsia="Times New Roman" w:hAnsi="Arial" w:cs="Arial"/>
          <w:b/>
          <w:lang w:eastAsia="pl-PL"/>
        </w:rPr>
      </w:pPr>
      <w:r w:rsidRPr="00923F26">
        <w:rPr>
          <w:rFonts w:ascii="Arial" w:eastAsia="Times New Roman" w:hAnsi="Arial" w:cs="Arial"/>
          <w:b/>
          <w:lang w:eastAsia="pl-PL"/>
        </w:rPr>
        <w:t xml:space="preserve">Tak, Zamawiający udzieli stosownego pełnomocnictwa Wykonawcy, do zgłoszenia </w:t>
      </w:r>
      <w:r w:rsidRPr="00923F26">
        <w:rPr>
          <w:rFonts w:ascii="Arial" w:eastAsia="Times New Roman" w:hAnsi="Arial" w:cs="Arial"/>
          <w:b/>
          <w:lang w:eastAsia="pl-PL"/>
        </w:rPr>
        <w:br/>
        <w:t xml:space="preserve">w imieniu Zamawiającego zawartej umowy sprzedaży energii elektrycznej do OSD oraz wykonania czynności niezbędnych do przeprowadzenia procesu zmiany sprzedawcy </w:t>
      </w:r>
      <w:r w:rsidRPr="00923F26">
        <w:rPr>
          <w:rFonts w:ascii="Arial" w:eastAsia="Times New Roman" w:hAnsi="Arial" w:cs="Arial"/>
          <w:b/>
          <w:lang w:eastAsia="pl-PL"/>
        </w:rPr>
        <w:br/>
        <w:t>u OSD.</w:t>
      </w:r>
    </w:p>
    <w:p w:rsidR="00B53CE3" w:rsidRPr="00B53CE3" w:rsidRDefault="00B53CE3" w:rsidP="00B53CE3">
      <w:pPr>
        <w:spacing w:after="0"/>
        <w:jc w:val="both"/>
        <w:rPr>
          <w:rFonts w:ascii="Arial" w:eastAsia="Times New Roman" w:hAnsi="Arial" w:cs="Arial"/>
          <w:color w:val="FF0000"/>
          <w:lang w:eastAsia="pl-PL"/>
        </w:rPr>
      </w:pPr>
    </w:p>
    <w:p w:rsidR="00841C1F" w:rsidRPr="00B53CE3" w:rsidRDefault="00923F26" w:rsidP="006937CD">
      <w:pPr>
        <w:spacing w:after="0"/>
        <w:jc w:val="both"/>
        <w:rPr>
          <w:rFonts w:ascii="Arial" w:eastAsia="Times New Roman" w:hAnsi="Arial" w:cs="Arial"/>
          <w:u w:val="single"/>
          <w:lang w:eastAsia="pl-PL"/>
        </w:rPr>
      </w:pPr>
      <w:r>
        <w:rPr>
          <w:rFonts w:ascii="Arial" w:eastAsia="Times New Roman" w:hAnsi="Arial" w:cs="Arial"/>
          <w:b/>
          <w:u w:val="single"/>
          <w:lang w:eastAsia="pl-PL"/>
        </w:rPr>
        <w:t xml:space="preserve">Pytanie </w:t>
      </w:r>
      <w:r w:rsidR="006937CD">
        <w:rPr>
          <w:rFonts w:ascii="Arial" w:eastAsia="Times New Roman" w:hAnsi="Arial" w:cs="Arial"/>
          <w:b/>
          <w:u w:val="single"/>
          <w:lang w:eastAsia="pl-PL"/>
        </w:rPr>
        <w:t>2</w:t>
      </w:r>
      <w:r>
        <w:rPr>
          <w:rFonts w:ascii="Arial" w:eastAsia="Times New Roman" w:hAnsi="Arial" w:cs="Arial"/>
          <w:b/>
          <w:u w:val="single"/>
          <w:lang w:eastAsia="pl-PL"/>
        </w:rPr>
        <w:t>3</w:t>
      </w:r>
      <w:r w:rsidR="007060DC" w:rsidRPr="007060DC">
        <w:rPr>
          <w:rFonts w:ascii="Arial" w:eastAsia="Times New Roman" w:hAnsi="Arial" w:cs="Arial"/>
          <w:b/>
          <w:u w:val="single"/>
          <w:lang w:eastAsia="pl-PL"/>
        </w:rPr>
        <w:t>:</w:t>
      </w:r>
      <w:r w:rsidR="007060DC" w:rsidRPr="007060DC">
        <w:rPr>
          <w:rFonts w:ascii="Arial" w:eastAsia="Times New Roman" w:hAnsi="Arial" w:cs="Arial"/>
          <w:u w:val="single"/>
          <w:lang w:eastAsia="pl-PL"/>
        </w:rPr>
        <w:t xml:space="preserve"> </w:t>
      </w:r>
    </w:p>
    <w:p w:rsidR="007060DC" w:rsidRPr="007060DC" w:rsidRDefault="007060DC" w:rsidP="006937CD">
      <w:pPr>
        <w:spacing w:after="0"/>
        <w:jc w:val="both"/>
        <w:rPr>
          <w:rFonts w:ascii="Arial" w:hAnsi="Arial" w:cs="Arial"/>
          <w:b/>
        </w:rPr>
      </w:pPr>
      <w:r w:rsidRPr="007060DC">
        <w:rPr>
          <w:rFonts w:ascii="Arial" w:hAnsi="Arial" w:cs="Arial"/>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p>
    <w:p w:rsidR="007060DC" w:rsidRPr="007060DC" w:rsidRDefault="007060DC" w:rsidP="006937CD">
      <w:pPr>
        <w:spacing w:after="0"/>
        <w:jc w:val="both"/>
        <w:rPr>
          <w:rFonts w:ascii="Arial" w:hAnsi="Arial" w:cs="Arial"/>
        </w:rPr>
      </w:pPr>
      <w:r w:rsidRPr="007060DC">
        <w:rPr>
          <w:rFonts w:ascii="Arial" w:hAnsi="Arial" w:cs="Arial"/>
        </w:rPr>
        <w:t>Wyłoniony Wykonawca będzie potrzebował do przeprowadzenia zmiany sprzedawcy:</w:t>
      </w:r>
    </w:p>
    <w:p w:rsidR="007060DC" w:rsidRPr="007060DC" w:rsidRDefault="007060DC" w:rsidP="006937CD">
      <w:pPr>
        <w:spacing w:after="0"/>
        <w:jc w:val="both"/>
        <w:rPr>
          <w:rFonts w:ascii="Arial" w:hAnsi="Arial" w:cs="Arial"/>
        </w:rPr>
      </w:pPr>
      <w:r w:rsidRPr="007060DC">
        <w:rPr>
          <w:rFonts w:ascii="Arial" w:hAnsi="Arial" w:cs="Arial"/>
        </w:rPr>
        <w:t>a) danych dla każdego punktu poboru:</w:t>
      </w:r>
    </w:p>
    <w:p w:rsidR="007060DC" w:rsidRPr="007060DC" w:rsidRDefault="007060DC" w:rsidP="006937CD">
      <w:pPr>
        <w:spacing w:after="0"/>
        <w:jc w:val="both"/>
        <w:rPr>
          <w:rFonts w:ascii="Arial" w:hAnsi="Arial" w:cs="Arial"/>
        </w:rPr>
      </w:pPr>
      <w:r w:rsidRPr="007060DC">
        <w:rPr>
          <w:rFonts w:ascii="Arial" w:hAnsi="Arial" w:cs="Arial"/>
        </w:rPr>
        <w:t>- nazwa i adres firmy;</w:t>
      </w:r>
    </w:p>
    <w:p w:rsidR="007060DC" w:rsidRPr="007060DC" w:rsidRDefault="007060DC" w:rsidP="006937CD">
      <w:pPr>
        <w:spacing w:after="0"/>
        <w:jc w:val="both"/>
        <w:rPr>
          <w:rFonts w:ascii="Arial" w:hAnsi="Arial" w:cs="Arial"/>
        </w:rPr>
      </w:pPr>
      <w:r w:rsidRPr="007060DC">
        <w:rPr>
          <w:rFonts w:ascii="Arial" w:hAnsi="Arial" w:cs="Arial"/>
        </w:rPr>
        <w:lastRenderedPageBreak/>
        <w:t>- opis punktu poboru;</w:t>
      </w:r>
    </w:p>
    <w:p w:rsidR="007060DC" w:rsidRPr="007060DC" w:rsidRDefault="007060DC" w:rsidP="006937CD">
      <w:pPr>
        <w:spacing w:after="0"/>
        <w:jc w:val="both"/>
        <w:rPr>
          <w:rFonts w:ascii="Arial" w:hAnsi="Arial" w:cs="Arial"/>
        </w:rPr>
      </w:pPr>
      <w:r w:rsidRPr="007060DC">
        <w:rPr>
          <w:rFonts w:ascii="Arial" w:hAnsi="Arial" w:cs="Arial"/>
        </w:rPr>
        <w:t>- adres punktu poboru (miejscowość, ulica, numer lokalu, kod, gmina);</w:t>
      </w:r>
    </w:p>
    <w:p w:rsidR="007060DC" w:rsidRPr="007060DC" w:rsidRDefault="007060DC" w:rsidP="006937CD">
      <w:pPr>
        <w:spacing w:after="0"/>
        <w:jc w:val="both"/>
        <w:rPr>
          <w:rFonts w:ascii="Arial" w:hAnsi="Arial" w:cs="Arial"/>
        </w:rPr>
      </w:pPr>
      <w:r w:rsidRPr="007060DC">
        <w:rPr>
          <w:rFonts w:ascii="Arial" w:hAnsi="Arial" w:cs="Arial"/>
        </w:rPr>
        <w:t>- grupa taryfowa ;</w:t>
      </w:r>
    </w:p>
    <w:p w:rsidR="007060DC" w:rsidRPr="007060DC" w:rsidRDefault="007060DC" w:rsidP="006937CD">
      <w:pPr>
        <w:spacing w:after="0"/>
        <w:jc w:val="both"/>
        <w:rPr>
          <w:rFonts w:ascii="Arial" w:hAnsi="Arial" w:cs="Arial"/>
        </w:rPr>
      </w:pPr>
      <w:r w:rsidRPr="007060DC">
        <w:rPr>
          <w:rFonts w:ascii="Arial" w:hAnsi="Arial" w:cs="Arial"/>
        </w:rPr>
        <w:t>- planowane roczne zużycie energii;</w:t>
      </w:r>
    </w:p>
    <w:p w:rsidR="007060DC" w:rsidRPr="007060DC" w:rsidRDefault="007060DC" w:rsidP="006937CD">
      <w:pPr>
        <w:spacing w:after="0"/>
        <w:jc w:val="both"/>
        <w:rPr>
          <w:rFonts w:ascii="Arial" w:hAnsi="Arial" w:cs="Arial"/>
        </w:rPr>
      </w:pPr>
      <w:r w:rsidRPr="007060DC">
        <w:rPr>
          <w:rFonts w:ascii="Arial" w:hAnsi="Arial" w:cs="Arial"/>
        </w:rPr>
        <w:t>- numer licznika;</w:t>
      </w:r>
    </w:p>
    <w:p w:rsidR="007060DC" w:rsidRPr="007060DC" w:rsidRDefault="007060DC" w:rsidP="006937CD">
      <w:pPr>
        <w:spacing w:after="0"/>
        <w:jc w:val="both"/>
        <w:rPr>
          <w:rFonts w:ascii="Arial" w:hAnsi="Arial" w:cs="Arial"/>
        </w:rPr>
      </w:pPr>
      <w:r w:rsidRPr="007060DC">
        <w:rPr>
          <w:rFonts w:ascii="Arial" w:hAnsi="Arial" w:cs="Arial"/>
        </w:rPr>
        <w:t>- Operator Systemu Dystrybucyjnego;</w:t>
      </w:r>
    </w:p>
    <w:p w:rsidR="007060DC" w:rsidRPr="007060DC" w:rsidRDefault="007060DC" w:rsidP="006937CD">
      <w:pPr>
        <w:spacing w:after="0"/>
        <w:jc w:val="both"/>
        <w:rPr>
          <w:rFonts w:ascii="Arial" w:hAnsi="Arial" w:cs="Arial"/>
        </w:rPr>
      </w:pPr>
      <w:r w:rsidRPr="007060DC">
        <w:rPr>
          <w:rFonts w:ascii="Arial" w:hAnsi="Arial" w:cs="Arial"/>
        </w:rPr>
        <w:t>- nazwa dotychczasowego Sprzedawcy;</w:t>
      </w:r>
    </w:p>
    <w:p w:rsidR="007060DC" w:rsidRPr="007060DC" w:rsidRDefault="007060DC" w:rsidP="006937CD">
      <w:pPr>
        <w:spacing w:after="0"/>
        <w:jc w:val="both"/>
        <w:rPr>
          <w:rFonts w:ascii="Arial" w:hAnsi="Arial" w:cs="Arial"/>
        </w:rPr>
      </w:pPr>
      <w:r w:rsidRPr="007060DC">
        <w:rPr>
          <w:rFonts w:ascii="Arial" w:hAnsi="Arial" w:cs="Arial"/>
        </w:rPr>
        <w:t>- numer aktualnie obowiązującej umowy;</w:t>
      </w:r>
    </w:p>
    <w:p w:rsidR="007060DC" w:rsidRPr="007060DC" w:rsidRDefault="007060DC" w:rsidP="006937CD">
      <w:pPr>
        <w:spacing w:after="0"/>
        <w:jc w:val="both"/>
        <w:rPr>
          <w:rFonts w:ascii="Arial" w:hAnsi="Arial" w:cs="Arial"/>
        </w:rPr>
      </w:pPr>
      <w:r w:rsidRPr="007060DC">
        <w:rPr>
          <w:rFonts w:ascii="Arial" w:hAnsi="Arial" w:cs="Arial"/>
        </w:rPr>
        <w:t>- data zawarcia oraz okres wypowiedzenia dotychczasowej umowy;</w:t>
      </w:r>
    </w:p>
    <w:p w:rsidR="007060DC" w:rsidRPr="007060DC" w:rsidRDefault="007060DC" w:rsidP="006937CD">
      <w:pPr>
        <w:spacing w:after="0"/>
        <w:jc w:val="both"/>
        <w:rPr>
          <w:rFonts w:ascii="Arial" w:hAnsi="Arial" w:cs="Arial"/>
        </w:rPr>
      </w:pPr>
      <w:r w:rsidRPr="007060DC">
        <w:rPr>
          <w:rFonts w:ascii="Arial" w:hAnsi="Arial" w:cs="Arial"/>
        </w:rPr>
        <w:t>- numer ewidencyjny PPE;</w:t>
      </w:r>
    </w:p>
    <w:p w:rsidR="007060DC" w:rsidRPr="007060DC" w:rsidRDefault="007060DC" w:rsidP="006937CD">
      <w:pPr>
        <w:spacing w:after="0"/>
        <w:jc w:val="both"/>
        <w:rPr>
          <w:rFonts w:ascii="Arial" w:hAnsi="Arial" w:cs="Arial"/>
        </w:rPr>
      </w:pPr>
      <w:r w:rsidRPr="007060DC">
        <w:rPr>
          <w:rFonts w:ascii="Arial" w:hAnsi="Arial" w:cs="Arial"/>
        </w:rPr>
        <w:t>- czy jest to pierwsza czy kolejna zmiana sprzedawcy;</w:t>
      </w:r>
    </w:p>
    <w:p w:rsidR="007060DC" w:rsidRPr="007060DC" w:rsidRDefault="007060DC" w:rsidP="006937CD">
      <w:pPr>
        <w:spacing w:after="0"/>
        <w:jc w:val="both"/>
        <w:rPr>
          <w:rFonts w:ascii="Arial" w:hAnsi="Arial" w:cs="Arial"/>
        </w:rPr>
      </w:pPr>
      <w:r w:rsidRPr="007060DC">
        <w:rPr>
          <w:rFonts w:ascii="Arial" w:hAnsi="Arial" w:cs="Arial"/>
        </w:rPr>
        <w:t>- wybranego przez Zamawiającego sprzedawcę rezerwowego;</w:t>
      </w:r>
    </w:p>
    <w:p w:rsidR="007060DC" w:rsidRPr="007060DC" w:rsidRDefault="007060DC" w:rsidP="006937CD">
      <w:pPr>
        <w:spacing w:after="0"/>
        <w:jc w:val="both"/>
        <w:rPr>
          <w:rFonts w:ascii="Arial" w:hAnsi="Arial" w:cs="Arial"/>
        </w:rPr>
      </w:pPr>
      <w:r w:rsidRPr="007060DC">
        <w:rPr>
          <w:rFonts w:ascii="Arial" w:hAnsi="Arial" w:cs="Arial"/>
        </w:rPr>
        <w:t>b) dokumentów dla każdej jednostki objętej postępowaniem:</w:t>
      </w:r>
    </w:p>
    <w:p w:rsidR="007060DC" w:rsidRPr="007060DC" w:rsidRDefault="007060DC" w:rsidP="006937CD">
      <w:pPr>
        <w:spacing w:after="0"/>
        <w:jc w:val="both"/>
        <w:rPr>
          <w:rFonts w:ascii="Arial" w:hAnsi="Arial" w:cs="Arial"/>
        </w:rPr>
      </w:pPr>
      <w:r w:rsidRPr="007060DC">
        <w:rPr>
          <w:rFonts w:ascii="Arial" w:hAnsi="Arial" w:cs="Arial"/>
        </w:rPr>
        <w:t xml:space="preserve">- pełnomocnictwo do zgłoszenia umowy do OSD wraz z upoważnieniem OSD do zawarcia umowy rezerwowej ze wskazanym sprzedawcą rezerwowym w sytuacjach określonych </w:t>
      </w:r>
      <w:r w:rsidR="00841C1F">
        <w:rPr>
          <w:rFonts w:ascii="Arial" w:hAnsi="Arial" w:cs="Arial"/>
        </w:rPr>
        <w:br/>
      </w:r>
      <w:r w:rsidRPr="007060DC">
        <w:rPr>
          <w:rFonts w:ascii="Arial" w:hAnsi="Arial" w:cs="Arial"/>
        </w:rPr>
        <w:t>w ustawie prawo energetyczne;</w:t>
      </w:r>
    </w:p>
    <w:p w:rsidR="007060DC" w:rsidRPr="00E37D80" w:rsidRDefault="007060DC" w:rsidP="006937CD">
      <w:pPr>
        <w:spacing w:after="0"/>
        <w:jc w:val="both"/>
        <w:rPr>
          <w:rFonts w:ascii="Arial" w:hAnsi="Arial" w:cs="Arial"/>
        </w:rPr>
      </w:pPr>
      <w:r w:rsidRPr="00E37D80">
        <w:rPr>
          <w:rFonts w:ascii="Arial" w:hAnsi="Arial" w:cs="Arial"/>
        </w:rPr>
        <w:t>- dokument nadania numeru NIP;</w:t>
      </w:r>
    </w:p>
    <w:p w:rsidR="007060DC" w:rsidRPr="00E37D80" w:rsidRDefault="007060DC" w:rsidP="006937CD">
      <w:pPr>
        <w:spacing w:after="0"/>
        <w:jc w:val="both"/>
        <w:rPr>
          <w:rFonts w:ascii="Arial" w:hAnsi="Arial" w:cs="Arial"/>
        </w:rPr>
      </w:pPr>
      <w:r w:rsidRPr="00E37D80">
        <w:rPr>
          <w:rFonts w:ascii="Arial" w:hAnsi="Arial" w:cs="Arial"/>
        </w:rPr>
        <w:t>- dokument nadania numeru REGON;</w:t>
      </w:r>
    </w:p>
    <w:p w:rsidR="007060DC" w:rsidRPr="00E37D80" w:rsidRDefault="007060DC" w:rsidP="006937CD">
      <w:pPr>
        <w:spacing w:after="0"/>
        <w:jc w:val="both"/>
        <w:rPr>
          <w:rFonts w:ascii="Arial" w:hAnsi="Arial" w:cs="Arial"/>
        </w:rPr>
      </w:pPr>
      <w:r w:rsidRPr="00E37D80">
        <w:rPr>
          <w:rFonts w:ascii="Arial" w:hAnsi="Arial" w:cs="Arial"/>
        </w:rPr>
        <w:t>- KRS lub inny dokument na podstawie którego działa dana jednostka;</w:t>
      </w:r>
    </w:p>
    <w:p w:rsidR="007060DC" w:rsidRPr="00E37D80" w:rsidRDefault="007060DC" w:rsidP="006937CD">
      <w:pPr>
        <w:spacing w:after="0"/>
        <w:jc w:val="both"/>
        <w:rPr>
          <w:rFonts w:ascii="Arial" w:hAnsi="Arial" w:cs="Arial"/>
        </w:rPr>
      </w:pPr>
      <w:r w:rsidRPr="00E37D80">
        <w:rPr>
          <w:rFonts w:ascii="Arial" w:hAnsi="Arial" w:cs="Arial"/>
        </w:rPr>
        <w:t>- dokument potwierdzający umocowanie danej osoby do podpisania umowy sprzedaży energii elektrycznej oraz pełnomocnictwa.</w:t>
      </w:r>
    </w:p>
    <w:p w:rsidR="007060DC" w:rsidRDefault="007060DC" w:rsidP="006937CD">
      <w:pPr>
        <w:spacing w:after="0"/>
        <w:jc w:val="both"/>
        <w:rPr>
          <w:rFonts w:ascii="Arial" w:hAnsi="Arial" w:cs="Arial"/>
        </w:rPr>
      </w:pPr>
      <w:r w:rsidRPr="007060DC">
        <w:rPr>
          <w:rFonts w:ascii="Arial" w:hAnsi="Arial" w:cs="Arial"/>
        </w:rPr>
        <w:t xml:space="preserve">Jednocześnie informujemy, że OSD może odrzucić zgłoszenia umów sprzedaży zawierające błędne dane, skutkiem czego może okazać się konieczność zakupu energii przez Zamawiającego od tzw. sprzedawcy rezerwowego, o którym mowa w art. 3 ust. 29a ustawy Prawo energetyczne.  </w:t>
      </w:r>
    </w:p>
    <w:p w:rsidR="00B53CE3" w:rsidRPr="00841C1F" w:rsidRDefault="00B53CE3" w:rsidP="006937CD">
      <w:pPr>
        <w:spacing w:after="0"/>
        <w:jc w:val="both"/>
        <w:rPr>
          <w:rFonts w:ascii="Arial" w:hAnsi="Arial" w:cs="Arial"/>
        </w:rPr>
      </w:pPr>
    </w:p>
    <w:p w:rsidR="00624C1E" w:rsidRPr="00495FC6" w:rsidRDefault="007060DC" w:rsidP="00624C1E">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sidR="006937CD">
        <w:rPr>
          <w:rFonts w:ascii="Arial" w:eastAsia="Times New Roman" w:hAnsi="Arial" w:cs="Arial"/>
          <w:b/>
          <w:u w:val="single"/>
          <w:lang w:eastAsia="pl-PL"/>
        </w:rPr>
        <w:t>2</w:t>
      </w:r>
      <w:r w:rsidR="00923F26">
        <w:rPr>
          <w:rFonts w:ascii="Arial" w:eastAsia="Times New Roman" w:hAnsi="Arial" w:cs="Arial"/>
          <w:b/>
          <w:u w:val="single"/>
          <w:lang w:eastAsia="pl-PL"/>
        </w:rPr>
        <w:t>3</w:t>
      </w:r>
      <w:r w:rsidRPr="007060DC">
        <w:rPr>
          <w:rFonts w:ascii="Arial" w:eastAsia="Times New Roman" w:hAnsi="Arial" w:cs="Arial"/>
          <w:b/>
          <w:u w:val="single"/>
          <w:lang w:eastAsia="pl-PL"/>
        </w:rPr>
        <w:t>:</w:t>
      </w:r>
    </w:p>
    <w:p w:rsidR="00624C1E" w:rsidRPr="00624C1E" w:rsidRDefault="00624C1E" w:rsidP="006937CD">
      <w:pPr>
        <w:spacing w:after="0"/>
        <w:jc w:val="both"/>
        <w:rPr>
          <w:rFonts w:ascii="Arial" w:eastAsia="Times New Roman" w:hAnsi="Arial" w:cs="Arial"/>
          <w:b/>
          <w:lang w:eastAsia="pl-PL"/>
        </w:rPr>
      </w:pPr>
      <w:r w:rsidRPr="00E37D80">
        <w:rPr>
          <w:rFonts w:ascii="Arial" w:eastAsia="Times New Roman" w:hAnsi="Arial" w:cs="Arial"/>
          <w:b/>
          <w:lang w:eastAsia="pl-PL"/>
        </w:rPr>
        <w:t>Zamawiający przekaże niezbędne dane oraz dokumenty, o których mowa powyżej.</w:t>
      </w:r>
    </w:p>
    <w:p w:rsidR="004963D4" w:rsidRDefault="004963D4" w:rsidP="00B12DEF">
      <w:pPr>
        <w:spacing w:after="0"/>
        <w:jc w:val="both"/>
        <w:rPr>
          <w:rFonts w:ascii="Arial" w:eastAsia="Times New Roman" w:hAnsi="Arial" w:cs="Arial"/>
          <w:b/>
          <w:lang w:eastAsia="pl-PL"/>
        </w:rPr>
      </w:pPr>
    </w:p>
    <w:p w:rsidR="004963D4" w:rsidRDefault="004963D4" w:rsidP="004963D4">
      <w:pPr>
        <w:spacing w:after="0"/>
        <w:jc w:val="both"/>
        <w:rPr>
          <w:rFonts w:ascii="Arial" w:eastAsia="Times New Roman" w:hAnsi="Arial" w:cs="Arial"/>
          <w:u w:val="single"/>
          <w:lang w:eastAsia="pl-PL"/>
        </w:rPr>
      </w:pPr>
      <w:r>
        <w:rPr>
          <w:rFonts w:ascii="Arial" w:eastAsia="Times New Roman" w:hAnsi="Arial" w:cs="Arial"/>
          <w:b/>
          <w:u w:val="single"/>
          <w:lang w:eastAsia="pl-PL"/>
        </w:rPr>
        <w:t>Pytanie 24</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D07590" w:rsidRPr="00D07590" w:rsidRDefault="00D07590" w:rsidP="004963D4">
      <w:pPr>
        <w:spacing w:after="0"/>
        <w:jc w:val="both"/>
        <w:rPr>
          <w:rFonts w:ascii="Arial" w:eastAsia="Times New Roman" w:hAnsi="Arial" w:cs="Arial"/>
          <w:lang w:eastAsia="pl-PL"/>
        </w:rPr>
      </w:pPr>
      <w:r w:rsidRPr="00D07590">
        <w:rPr>
          <w:rFonts w:ascii="Arial" w:eastAsia="Times New Roman" w:hAnsi="Arial" w:cs="Arial"/>
          <w:lang w:eastAsia="pl-PL"/>
        </w:rPr>
        <w:t xml:space="preserve">W nawiązaniu do rozdziału IV SWZ, formularza ofertowego oraz ust. 1 § 7 Załącznika nr 4 do SWZ wnosimy o podanie konkretnej daty obowiązywania umowy. Jednocześnie informujemy, że Wykonawca w momencie przygotowania oferty kalkuluje cenę energii elektrycznej na konkretny okres zamówienia. Nie ma możliwości złożenia oferty na czas nieoznaczony.   </w:t>
      </w:r>
    </w:p>
    <w:p w:rsidR="00D07590" w:rsidRPr="00B53CE3" w:rsidRDefault="00D07590" w:rsidP="004963D4">
      <w:pPr>
        <w:spacing w:after="0"/>
        <w:jc w:val="both"/>
        <w:rPr>
          <w:rFonts w:ascii="Arial" w:eastAsia="Times New Roman" w:hAnsi="Arial" w:cs="Arial"/>
          <w:u w:val="single"/>
          <w:lang w:eastAsia="pl-PL"/>
        </w:rPr>
      </w:pPr>
    </w:p>
    <w:p w:rsidR="004963D4" w:rsidRPr="00495FC6" w:rsidRDefault="004963D4" w:rsidP="004963D4">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24</w:t>
      </w:r>
      <w:r w:rsidRPr="007060DC">
        <w:rPr>
          <w:rFonts w:ascii="Arial" w:eastAsia="Times New Roman" w:hAnsi="Arial" w:cs="Arial"/>
          <w:b/>
          <w:u w:val="single"/>
          <w:lang w:eastAsia="pl-PL"/>
        </w:rPr>
        <w:t>:</w:t>
      </w:r>
    </w:p>
    <w:p w:rsidR="004963D4" w:rsidRDefault="004963D4" w:rsidP="004963D4">
      <w:pPr>
        <w:spacing w:after="0"/>
        <w:jc w:val="both"/>
        <w:rPr>
          <w:rFonts w:ascii="Arial" w:eastAsia="Times New Roman" w:hAnsi="Arial" w:cs="Arial"/>
          <w:b/>
          <w:lang w:eastAsia="pl-PL"/>
        </w:rPr>
      </w:pPr>
      <w:r>
        <w:rPr>
          <w:rFonts w:ascii="Arial" w:eastAsia="Times New Roman" w:hAnsi="Arial" w:cs="Arial"/>
          <w:b/>
          <w:lang w:eastAsia="pl-PL"/>
        </w:rPr>
        <w:t>Odpowiedź na to pytanie udzielona została w „odpowiedzi nr 2”.</w:t>
      </w:r>
    </w:p>
    <w:p w:rsidR="004963D4" w:rsidRDefault="004963D4" w:rsidP="00B12DEF">
      <w:pPr>
        <w:spacing w:after="0"/>
        <w:jc w:val="both"/>
        <w:rPr>
          <w:rFonts w:ascii="Arial" w:eastAsia="Times New Roman" w:hAnsi="Arial" w:cs="Arial"/>
          <w:b/>
          <w:lang w:eastAsia="pl-PL"/>
        </w:rPr>
      </w:pPr>
    </w:p>
    <w:p w:rsidR="004963D4" w:rsidRDefault="004963D4" w:rsidP="004963D4">
      <w:pPr>
        <w:spacing w:after="0"/>
        <w:jc w:val="both"/>
        <w:rPr>
          <w:rFonts w:ascii="Arial" w:eastAsia="Times New Roman" w:hAnsi="Arial" w:cs="Arial"/>
          <w:u w:val="single"/>
          <w:lang w:eastAsia="pl-PL"/>
        </w:rPr>
      </w:pPr>
      <w:r>
        <w:rPr>
          <w:rFonts w:ascii="Arial" w:eastAsia="Times New Roman" w:hAnsi="Arial" w:cs="Arial"/>
          <w:b/>
          <w:u w:val="single"/>
          <w:lang w:eastAsia="pl-PL"/>
        </w:rPr>
        <w:t>Pytanie 25</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D07590" w:rsidRPr="00D07590" w:rsidRDefault="00D07590" w:rsidP="004963D4">
      <w:pPr>
        <w:spacing w:after="0"/>
        <w:jc w:val="both"/>
        <w:rPr>
          <w:rFonts w:ascii="Arial" w:eastAsia="Times New Roman" w:hAnsi="Arial" w:cs="Arial"/>
          <w:lang w:eastAsia="pl-PL"/>
        </w:rPr>
      </w:pPr>
      <w:r w:rsidRPr="00D07590">
        <w:rPr>
          <w:rFonts w:ascii="Arial" w:eastAsia="Times New Roman" w:hAnsi="Arial" w:cs="Arial"/>
          <w:lang w:eastAsia="pl-PL"/>
        </w:rPr>
        <w:t xml:space="preserve">Wnosimy o zmianę ust. 2 § 5 Załącznik nr 4 do SWZ na zapis umożliwiający automatyczną zmianę ceny w przypadku zmiany stawki podatku akcyzowego i/lub podatku VAT.   </w:t>
      </w:r>
    </w:p>
    <w:p w:rsidR="00D07590" w:rsidRDefault="00D07590" w:rsidP="004963D4">
      <w:pPr>
        <w:spacing w:after="0"/>
        <w:jc w:val="both"/>
        <w:rPr>
          <w:rFonts w:ascii="Arial" w:eastAsia="Times New Roman" w:hAnsi="Arial" w:cs="Arial"/>
          <w:b/>
          <w:u w:val="single"/>
          <w:lang w:eastAsia="pl-PL"/>
        </w:rPr>
      </w:pPr>
    </w:p>
    <w:p w:rsidR="004963D4" w:rsidRDefault="004963D4" w:rsidP="004963D4">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25</w:t>
      </w:r>
      <w:r w:rsidRPr="007060DC">
        <w:rPr>
          <w:rFonts w:ascii="Arial" w:eastAsia="Times New Roman" w:hAnsi="Arial" w:cs="Arial"/>
          <w:b/>
          <w:u w:val="single"/>
          <w:lang w:eastAsia="pl-PL"/>
        </w:rPr>
        <w:t>:</w:t>
      </w:r>
    </w:p>
    <w:p w:rsidR="004963D4" w:rsidRDefault="004963D4" w:rsidP="004963D4">
      <w:pPr>
        <w:spacing w:after="0"/>
        <w:jc w:val="both"/>
        <w:rPr>
          <w:rFonts w:ascii="Arial" w:eastAsia="Times New Roman" w:hAnsi="Arial" w:cs="Arial"/>
          <w:b/>
          <w:lang w:eastAsia="pl-PL"/>
        </w:rPr>
      </w:pPr>
      <w:r>
        <w:rPr>
          <w:rFonts w:ascii="Arial" w:eastAsia="Times New Roman" w:hAnsi="Arial" w:cs="Arial"/>
          <w:b/>
          <w:lang w:eastAsia="pl-PL"/>
        </w:rPr>
        <w:t>Odpowiedź na to pytanie udzielona została w „odpowiedzi nr 10”.</w:t>
      </w:r>
    </w:p>
    <w:p w:rsidR="004963D4" w:rsidRPr="00495FC6" w:rsidRDefault="004963D4" w:rsidP="004963D4">
      <w:pPr>
        <w:spacing w:after="0"/>
        <w:jc w:val="both"/>
        <w:rPr>
          <w:rFonts w:ascii="Arial" w:eastAsia="Times New Roman" w:hAnsi="Arial" w:cs="Arial"/>
          <w:b/>
          <w:u w:val="single"/>
          <w:lang w:eastAsia="pl-PL"/>
        </w:rPr>
      </w:pPr>
    </w:p>
    <w:p w:rsidR="004963D4" w:rsidRDefault="004963D4" w:rsidP="004963D4">
      <w:pPr>
        <w:spacing w:after="0"/>
        <w:jc w:val="both"/>
        <w:rPr>
          <w:rFonts w:ascii="Arial" w:eastAsia="Times New Roman" w:hAnsi="Arial" w:cs="Arial"/>
          <w:u w:val="single"/>
          <w:lang w:eastAsia="pl-PL"/>
        </w:rPr>
      </w:pPr>
      <w:r>
        <w:rPr>
          <w:rFonts w:ascii="Arial" w:eastAsia="Times New Roman" w:hAnsi="Arial" w:cs="Arial"/>
          <w:b/>
          <w:u w:val="single"/>
          <w:lang w:eastAsia="pl-PL"/>
        </w:rPr>
        <w:t>Pytanie 26</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D07590" w:rsidRPr="00D07590" w:rsidRDefault="00D07590" w:rsidP="004963D4">
      <w:pPr>
        <w:spacing w:after="0"/>
        <w:jc w:val="both"/>
        <w:rPr>
          <w:rFonts w:ascii="Arial" w:eastAsia="Times New Roman" w:hAnsi="Arial" w:cs="Arial"/>
          <w:lang w:eastAsia="pl-PL"/>
        </w:rPr>
      </w:pPr>
      <w:r w:rsidRPr="00D07590">
        <w:rPr>
          <w:rFonts w:ascii="Arial" w:eastAsia="Times New Roman" w:hAnsi="Arial" w:cs="Arial"/>
          <w:lang w:eastAsia="pl-PL"/>
        </w:rPr>
        <w:t>Wnosimy o usunięcie ust. 7 § 7 Załącznika nr 4 do SWZ.</w:t>
      </w:r>
    </w:p>
    <w:p w:rsidR="00D07590" w:rsidRPr="00B53CE3" w:rsidRDefault="00D07590" w:rsidP="004963D4">
      <w:pPr>
        <w:spacing w:after="0"/>
        <w:jc w:val="both"/>
        <w:rPr>
          <w:rFonts w:ascii="Arial" w:eastAsia="Times New Roman" w:hAnsi="Arial" w:cs="Arial"/>
          <w:u w:val="single"/>
          <w:lang w:eastAsia="pl-PL"/>
        </w:rPr>
      </w:pPr>
    </w:p>
    <w:p w:rsidR="004963D4" w:rsidRDefault="004963D4" w:rsidP="004963D4">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26</w:t>
      </w:r>
      <w:r w:rsidRPr="007060DC">
        <w:rPr>
          <w:rFonts w:ascii="Arial" w:eastAsia="Times New Roman" w:hAnsi="Arial" w:cs="Arial"/>
          <w:b/>
          <w:u w:val="single"/>
          <w:lang w:eastAsia="pl-PL"/>
        </w:rPr>
        <w:t>:</w:t>
      </w:r>
    </w:p>
    <w:p w:rsidR="004963D4" w:rsidRDefault="004963D4" w:rsidP="004963D4">
      <w:pPr>
        <w:spacing w:after="0"/>
        <w:jc w:val="both"/>
        <w:rPr>
          <w:rFonts w:ascii="Arial" w:eastAsia="Times New Roman" w:hAnsi="Arial" w:cs="Arial"/>
          <w:b/>
          <w:lang w:eastAsia="pl-PL"/>
        </w:rPr>
      </w:pPr>
      <w:r>
        <w:rPr>
          <w:rFonts w:ascii="Arial" w:eastAsia="Times New Roman" w:hAnsi="Arial" w:cs="Arial"/>
          <w:b/>
          <w:lang w:eastAsia="pl-PL"/>
        </w:rPr>
        <w:t>Odpowiedź na to pytanie udzielona została w „odpowiedzi nr 8”.</w:t>
      </w:r>
    </w:p>
    <w:p w:rsidR="004963D4" w:rsidRPr="00495FC6" w:rsidRDefault="004963D4" w:rsidP="004963D4">
      <w:pPr>
        <w:spacing w:after="0"/>
        <w:jc w:val="both"/>
        <w:rPr>
          <w:rFonts w:ascii="Arial" w:eastAsia="Times New Roman" w:hAnsi="Arial" w:cs="Arial"/>
          <w:b/>
          <w:u w:val="single"/>
          <w:lang w:eastAsia="pl-PL"/>
        </w:rPr>
      </w:pPr>
    </w:p>
    <w:p w:rsidR="004963D4" w:rsidRDefault="004963D4" w:rsidP="004963D4">
      <w:pPr>
        <w:spacing w:after="0"/>
        <w:jc w:val="both"/>
        <w:rPr>
          <w:rFonts w:ascii="Arial" w:eastAsia="Times New Roman" w:hAnsi="Arial" w:cs="Arial"/>
          <w:u w:val="single"/>
          <w:lang w:eastAsia="pl-PL"/>
        </w:rPr>
      </w:pPr>
      <w:r>
        <w:rPr>
          <w:rFonts w:ascii="Arial" w:eastAsia="Times New Roman" w:hAnsi="Arial" w:cs="Arial"/>
          <w:b/>
          <w:u w:val="single"/>
          <w:lang w:eastAsia="pl-PL"/>
        </w:rPr>
        <w:t>Pytanie 27</w:t>
      </w:r>
      <w:r w:rsidRPr="007060DC">
        <w:rPr>
          <w:rFonts w:ascii="Arial" w:eastAsia="Times New Roman" w:hAnsi="Arial" w:cs="Arial"/>
          <w:b/>
          <w:u w:val="single"/>
          <w:lang w:eastAsia="pl-PL"/>
        </w:rPr>
        <w:t>:</w:t>
      </w:r>
      <w:r w:rsidRPr="007060DC">
        <w:rPr>
          <w:rFonts w:ascii="Arial" w:eastAsia="Times New Roman" w:hAnsi="Arial" w:cs="Arial"/>
          <w:u w:val="single"/>
          <w:lang w:eastAsia="pl-PL"/>
        </w:rPr>
        <w:t xml:space="preserve"> </w:t>
      </w:r>
    </w:p>
    <w:p w:rsidR="00D07590" w:rsidRPr="00D07590" w:rsidRDefault="00D07590" w:rsidP="004963D4">
      <w:pPr>
        <w:spacing w:after="0"/>
        <w:jc w:val="both"/>
        <w:rPr>
          <w:rFonts w:ascii="Arial" w:eastAsia="Times New Roman" w:hAnsi="Arial" w:cs="Arial"/>
          <w:lang w:eastAsia="pl-PL"/>
        </w:rPr>
      </w:pPr>
      <w:r w:rsidRPr="00D07590">
        <w:rPr>
          <w:rFonts w:ascii="Arial" w:eastAsia="Times New Roman" w:hAnsi="Arial" w:cs="Arial"/>
          <w:lang w:eastAsia="pl-PL"/>
        </w:rPr>
        <w:t>Prosimy o informację jaką stawkę podatku VAT należy zastosować w ofercie – czy ma to być 5% czyli tymczasowo obniżona stawka wynikająca z tzw. Tarczy Antyinflacyjnej, czy może zwykła stawka wynosząca 23%?</w:t>
      </w:r>
    </w:p>
    <w:p w:rsidR="00D07590" w:rsidRPr="00B53CE3" w:rsidRDefault="00D07590" w:rsidP="004963D4">
      <w:pPr>
        <w:spacing w:after="0"/>
        <w:jc w:val="both"/>
        <w:rPr>
          <w:rFonts w:ascii="Arial" w:eastAsia="Times New Roman" w:hAnsi="Arial" w:cs="Arial"/>
          <w:u w:val="single"/>
          <w:lang w:eastAsia="pl-PL"/>
        </w:rPr>
      </w:pPr>
    </w:p>
    <w:p w:rsidR="004963D4" w:rsidRPr="00D07590" w:rsidRDefault="004963D4" w:rsidP="00B12DEF">
      <w:pPr>
        <w:spacing w:after="0"/>
        <w:jc w:val="both"/>
        <w:rPr>
          <w:rFonts w:ascii="Arial" w:eastAsia="Times New Roman" w:hAnsi="Arial" w:cs="Arial"/>
          <w:b/>
          <w:u w:val="single"/>
          <w:lang w:eastAsia="pl-PL"/>
        </w:rPr>
      </w:pPr>
      <w:r w:rsidRPr="007060DC">
        <w:rPr>
          <w:rFonts w:ascii="Arial" w:eastAsia="Times New Roman" w:hAnsi="Arial" w:cs="Arial"/>
          <w:b/>
          <w:u w:val="single"/>
          <w:lang w:eastAsia="pl-PL"/>
        </w:rPr>
        <w:t xml:space="preserve">Odpowiedź </w:t>
      </w:r>
      <w:r>
        <w:rPr>
          <w:rFonts w:ascii="Arial" w:eastAsia="Times New Roman" w:hAnsi="Arial" w:cs="Arial"/>
          <w:b/>
          <w:u w:val="single"/>
          <w:lang w:eastAsia="pl-PL"/>
        </w:rPr>
        <w:t>27</w:t>
      </w:r>
      <w:r w:rsidRPr="007060DC">
        <w:rPr>
          <w:rFonts w:ascii="Arial" w:eastAsia="Times New Roman" w:hAnsi="Arial" w:cs="Arial"/>
          <w:b/>
          <w:u w:val="single"/>
          <w:lang w:eastAsia="pl-PL"/>
        </w:rPr>
        <w:t>:</w:t>
      </w:r>
    </w:p>
    <w:p w:rsidR="004963D4" w:rsidRDefault="004963D4" w:rsidP="004963D4">
      <w:pPr>
        <w:spacing w:after="0"/>
        <w:jc w:val="both"/>
        <w:rPr>
          <w:rFonts w:ascii="Arial" w:eastAsia="Times New Roman" w:hAnsi="Arial" w:cs="Arial"/>
          <w:b/>
          <w:lang w:eastAsia="pl-PL"/>
        </w:rPr>
      </w:pPr>
      <w:r>
        <w:rPr>
          <w:rFonts w:ascii="Arial" w:eastAsia="Times New Roman" w:hAnsi="Arial" w:cs="Arial"/>
          <w:b/>
          <w:lang w:eastAsia="pl-PL"/>
        </w:rPr>
        <w:t>Odpowiedź na to pytanie udzielona została w „odpowiedzi nr 4”.</w:t>
      </w:r>
    </w:p>
    <w:p w:rsidR="004963D4" w:rsidRPr="00B12DEF" w:rsidRDefault="004963D4" w:rsidP="00B12DEF">
      <w:pPr>
        <w:spacing w:after="0"/>
        <w:jc w:val="both"/>
        <w:rPr>
          <w:rFonts w:ascii="Arial" w:eastAsia="Times New Roman" w:hAnsi="Arial" w:cs="Arial"/>
          <w:b/>
          <w:lang w:eastAsia="pl-PL"/>
        </w:rPr>
      </w:pPr>
    </w:p>
    <w:p w:rsidR="007060DC" w:rsidRPr="009D2E25" w:rsidRDefault="009D2E25" w:rsidP="009D2E25">
      <w:pPr>
        <w:spacing w:after="0"/>
        <w:jc w:val="both"/>
        <w:rPr>
          <w:rFonts w:ascii="Arial" w:eastAsia="Times New Roman" w:hAnsi="Arial" w:cs="Arial"/>
          <w:b/>
          <w:lang w:eastAsia="pl-PL"/>
        </w:rPr>
      </w:pPr>
      <w:r w:rsidRPr="009D2E25">
        <w:rPr>
          <w:rFonts w:ascii="Arial" w:eastAsia="Times New Roman" w:hAnsi="Arial" w:cs="Arial"/>
          <w:b/>
          <w:lang w:eastAsia="pl-PL"/>
        </w:rPr>
        <w:t xml:space="preserve">Jednocześnie w związku z powyższymi odpowiedziami oraz </w:t>
      </w:r>
      <w:r w:rsidR="00605FCF" w:rsidRPr="009D2E25">
        <w:rPr>
          <w:rFonts w:ascii="Arial" w:eastAsia="Times New Roman" w:hAnsi="Arial" w:cs="Arial"/>
          <w:b/>
          <w:lang w:eastAsia="pl-PL"/>
        </w:rPr>
        <w:t>zmianą terminu realizac</w:t>
      </w:r>
      <w:r w:rsidRPr="009D2E25">
        <w:rPr>
          <w:rFonts w:ascii="Arial" w:eastAsia="Times New Roman" w:hAnsi="Arial" w:cs="Arial"/>
          <w:b/>
          <w:lang w:eastAsia="pl-PL"/>
        </w:rPr>
        <w:t>ji umowy zmianie ulegają zapisy dokumentów do niniejszego postępowania tj.:</w:t>
      </w:r>
    </w:p>
    <w:p w:rsidR="009D2E25" w:rsidRPr="009D2E25" w:rsidRDefault="009D2E25" w:rsidP="009D2E25">
      <w:pPr>
        <w:spacing w:after="0"/>
        <w:rPr>
          <w:rFonts w:ascii="Arial" w:eastAsia="Times New Roman" w:hAnsi="Arial" w:cs="Arial"/>
          <w:b/>
          <w:lang w:eastAsia="pl-PL"/>
        </w:rPr>
      </w:pPr>
      <w:r w:rsidRPr="009D2E25">
        <w:rPr>
          <w:rFonts w:ascii="Arial" w:eastAsia="Times New Roman" w:hAnsi="Arial" w:cs="Arial"/>
          <w:b/>
          <w:lang w:eastAsia="pl-PL"/>
        </w:rPr>
        <w:t>- Specyfikac</w:t>
      </w:r>
      <w:r>
        <w:rPr>
          <w:rFonts w:ascii="Arial" w:eastAsia="Times New Roman" w:hAnsi="Arial" w:cs="Arial"/>
          <w:b/>
          <w:lang w:eastAsia="pl-PL"/>
        </w:rPr>
        <w:t>j</w:t>
      </w:r>
      <w:r w:rsidRPr="009D2E25">
        <w:rPr>
          <w:rFonts w:ascii="Arial" w:eastAsia="Times New Roman" w:hAnsi="Arial" w:cs="Arial"/>
          <w:b/>
          <w:lang w:eastAsia="pl-PL"/>
        </w:rPr>
        <w:t>a Warunków Zamówienia;</w:t>
      </w:r>
    </w:p>
    <w:p w:rsidR="009D2E25" w:rsidRPr="009D2E25" w:rsidRDefault="009D2E25" w:rsidP="009D2E25">
      <w:pPr>
        <w:spacing w:after="0"/>
        <w:rPr>
          <w:rFonts w:ascii="Arial" w:eastAsia="Times New Roman" w:hAnsi="Arial" w:cs="Arial"/>
          <w:b/>
          <w:lang w:eastAsia="pl-PL"/>
        </w:rPr>
      </w:pPr>
      <w:r>
        <w:rPr>
          <w:rFonts w:ascii="Arial" w:eastAsia="Times New Roman" w:hAnsi="Arial" w:cs="Arial"/>
          <w:b/>
          <w:lang w:eastAsia="pl-PL"/>
        </w:rPr>
        <w:t xml:space="preserve">- </w:t>
      </w:r>
      <w:r w:rsidRPr="009D2E25">
        <w:rPr>
          <w:rFonts w:ascii="Arial" w:eastAsia="Times New Roman" w:hAnsi="Arial" w:cs="Arial"/>
          <w:b/>
          <w:lang w:eastAsia="pl-PL"/>
        </w:rPr>
        <w:t>Załącznik nr 4 do SWZ - projekt umowy;</w:t>
      </w:r>
    </w:p>
    <w:p w:rsidR="009D2E25" w:rsidRPr="009D2E25" w:rsidRDefault="009D2E25" w:rsidP="009D2E25">
      <w:pPr>
        <w:spacing w:after="0"/>
        <w:rPr>
          <w:rFonts w:ascii="Arial" w:eastAsia="Times New Roman" w:hAnsi="Arial" w:cs="Arial"/>
          <w:b/>
          <w:lang w:eastAsia="pl-PL"/>
        </w:rPr>
      </w:pPr>
      <w:r>
        <w:rPr>
          <w:rFonts w:ascii="Arial" w:eastAsia="Times New Roman" w:hAnsi="Arial" w:cs="Arial"/>
          <w:b/>
          <w:lang w:eastAsia="pl-PL"/>
        </w:rPr>
        <w:t xml:space="preserve">- </w:t>
      </w:r>
      <w:r w:rsidRPr="009D2E25">
        <w:rPr>
          <w:rFonts w:ascii="Arial" w:eastAsia="Times New Roman" w:hAnsi="Arial" w:cs="Arial"/>
          <w:b/>
          <w:lang w:eastAsia="pl-PL"/>
        </w:rPr>
        <w:t>Załącznik nr 3 do SWZ - formularz ofertowy;</w:t>
      </w:r>
    </w:p>
    <w:p w:rsidR="009D2E25" w:rsidRPr="009D2E25" w:rsidRDefault="009D2E25" w:rsidP="009D2E25">
      <w:pPr>
        <w:spacing w:after="0"/>
        <w:rPr>
          <w:rFonts w:ascii="Arial" w:eastAsia="Times New Roman" w:hAnsi="Arial" w:cs="Arial"/>
          <w:b/>
          <w:lang w:eastAsia="pl-PL"/>
        </w:rPr>
      </w:pPr>
      <w:r>
        <w:rPr>
          <w:rFonts w:ascii="Arial" w:eastAsia="Times New Roman" w:hAnsi="Arial" w:cs="Arial"/>
          <w:b/>
          <w:lang w:eastAsia="pl-PL"/>
        </w:rPr>
        <w:t xml:space="preserve">- </w:t>
      </w:r>
      <w:r w:rsidRPr="009D2E25">
        <w:rPr>
          <w:rFonts w:ascii="Arial" w:eastAsia="Times New Roman" w:hAnsi="Arial" w:cs="Arial"/>
          <w:b/>
          <w:lang w:eastAsia="pl-PL"/>
        </w:rPr>
        <w:t>Załącznik nr 1 do SWZ - opis przedmiotu zamówienia.</w:t>
      </w:r>
    </w:p>
    <w:p w:rsidR="00605FCF" w:rsidRPr="005A5068" w:rsidRDefault="00605FCF" w:rsidP="006937CD">
      <w:pPr>
        <w:spacing w:after="0"/>
        <w:jc w:val="both"/>
        <w:rPr>
          <w:rFonts w:ascii="Arial" w:eastAsia="Times New Roman" w:hAnsi="Arial" w:cs="Arial"/>
          <w:b/>
          <w:color w:val="FF0000"/>
          <w:sz w:val="36"/>
          <w:u w:val="single"/>
          <w:lang w:eastAsia="pl-PL"/>
        </w:rPr>
      </w:pPr>
    </w:p>
    <w:sectPr w:rsidR="00605FCF" w:rsidRPr="005A5068" w:rsidSect="00F76B49">
      <w:headerReference w:type="first" r:id="rId8"/>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E3" w:rsidRDefault="00B53CE3" w:rsidP="00DD47D0">
      <w:pPr>
        <w:spacing w:after="0" w:line="240" w:lineRule="auto"/>
      </w:pPr>
      <w:r>
        <w:separator/>
      </w:r>
    </w:p>
  </w:endnote>
  <w:endnote w:type="continuationSeparator" w:id="0">
    <w:p w:rsidR="00B53CE3" w:rsidRDefault="00B53CE3" w:rsidP="00DD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E3" w:rsidRDefault="00B53CE3" w:rsidP="00DD47D0">
      <w:pPr>
        <w:spacing w:after="0" w:line="240" w:lineRule="auto"/>
      </w:pPr>
      <w:r>
        <w:separator/>
      </w:r>
    </w:p>
  </w:footnote>
  <w:footnote w:type="continuationSeparator" w:id="0">
    <w:p w:rsidR="00B53CE3" w:rsidRDefault="00B53CE3" w:rsidP="00DD4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E3" w:rsidRDefault="00B53CE3">
    <w:pPr>
      <w:pStyle w:val="Nagwek"/>
    </w:pPr>
    <w:r>
      <w:rPr>
        <w:rFonts w:ascii="Calibri" w:eastAsia="Calibri" w:hAnsi="Calibri"/>
        <w:noProof/>
        <w:lang w:eastAsia="pl-PL"/>
      </w:rPr>
      <w:drawing>
        <wp:inline distT="0" distB="0" distL="0" distR="0" wp14:anchorId="5EBD89D7" wp14:editId="285DF48B">
          <wp:extent cx="5760720" cy="808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AFF61724"/>
    <w:name w:val="WW8Num6"/>
    <w:lvl w:ilvl="0">
      <w:start w:val="1"/>
      <w:numFmt w:val="decimal"/>
      <w:lvlText w:val="%1."/>
      <w:lvlJc w:val="left"/>
      <w:pPr>
        <w:tabs>
          <w:tab w:val="num" w:pos="0"/>
        </w:tabs>
        <w:ind w:left="0" w:firstLine="0"/>
      </w:pPr>
      <w:rPr>
        <w:sz w:val="22"/>
        <w:szCs w:val="22"/>
      </w:rPr>
    </w:lvl>
  </w:abstractNum>
  <w:abstractNum w:abstractNumId="1">
    <w:nsid w:val="00000009"/>
    <w:multiLevelType w:val="multilevel"/>
    <w:tmpl w:val="00000009"/>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122D00F5"/>
    <w:multiLevelType w:val="hybridMultilevel"/>
    <w:tmpl w:val="4BFC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DD661F"/>
    <w:multiLevelType w:val="hybridMultilevel"/>
    <w:tmpl w:val="05B0817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124AD1"/>
    <w:multiLevelType w:val="hybridMultilevel"/>
    <w:tmpl w:val="241CAC78"/>
    <w:lvl w:ilvl="0" w:tplc="E6B0B1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D7D0D28"/>
    <w:multiLevelType w:val="hybridMultilevel"/>
    <w:tmpl w:val="DB1C83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044636"/>
    <w:multiLevelType w:val="hybridMultilevel"/>
    <w:tmpl w:val="7DD0F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F90D22"/>
    <w:multiLevelType w:val="hybridMultilevel"/>
    <w:tmpl w:val="26223D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DC34D1B"/>
    <w:multiLevelType w:val="hybridMultilevel"/>
    <w:tmpl w:val="81FE8A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CC6169"/>
    <w:multiLevelType w:val="hybridMultilevel"/>
    <w:tmpl w:val="455A0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831920"/>
    <w:multiLevelType w:val="hybridMultilevel"/>
    <w:tmpl w:val="C60EBD6A"/>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374714"/>
    <w:multiLevelType w:val="hybridMultilevel"/>
    <w:tmpl w:val="689CB844"/>
    <w:lvl w:ilvl="0" w:tplc="CD3611E8">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9BA1BD4"/>
    <w:multiLevelType w:val="hybridMultilevel"/>
    <w:tmpl w:val="DA5A3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EB3FEA"/>
    <w:multiLevelType w:val="hybridMultilevel"/>
    <w:tmpl w:val="8ACA0400"/>
    <w:lvl w:ilvl="0" w:tplc="5FB647A2">
      <w:start w:val="1"/>
      <w:numFmt w:val="upperRoman"/>
      <w:lvlText w:val="%1."/>
      <w:lvlJc w:val="left"/>
      <w:pPr>
        <w:ind w:left="1080" w:hanging="720"/>
      </w:pPr>
      <w:rPr>
        <w:rFonts w:hint="default"/>
      </w:rPr>
    </w:lvl>
    <w:lvl w:ilvl="1" w:tplc="04150011">
      <w:start w:val="1"/>
      <w:numFmt w:val="decimal"/>
      <w:lvlText w:val="%2)"/>
      <w:lvlJc w:val="left"/>
      <w:pPr>
        <w:ind w:left="1440" w:hanging="360"/>
      </w:pPr>
    </w:lvl>
    <w:lvl w:ilvl="2" w:tplc="6C8256C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1C617E"/>
    <w:multiLevelType w:val="singleLevel"/>
    <w:tmpl w:val="D270AC7C"/>
    <w:lvl w:ilvl="0">
      <w:start w:val="1"/>
      <w:numFmt w:val="decimal"/>
      <w:lvlText w:val="%1."/>
      <w:legacy w:legacy="1" w:legacySpace="0" w:legacyIndent="283"/>
      <w:lvlJc w:val="left"/>
      <w:pPr>
        <w:ind w:left="283" w:hanging="283"/>
      </w:pPr>
    </w:lvl>
  </w:abstractNum>
  <w:abstractNum w:abstractNumId="15">
    <w:nsid w:val="57EF3743"/>
    <w:multiLevelType w:val="hybridMultilevel"/>
    <w:tmpl w:val="C40202C2"/>
    <w:lvl w:ilvl="0" w:tplc="915E64E2">
      <w:start w:val="1"/>
      <w:numFmt w:val="decimal"/>
      <w:lvlText w:val="%1."/>
      <w:lvlJc w:val="left"/>
      <w:pPr>
        <w:ind w:left="360" w:hanging="360"/>
      </w:pPr>
      <w:rPr>
        <w:rFonts w:hint="default"/>
      </w:rPr>
    </w:lvl>
    <w:lvl w:ilvl="1" w:tplc="34BEA90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8491F38"/>
    <w:multiLevelType w:val="hybridMultilevel"/>
    <w:tmpl w:val="247E693E"/>
    <w:lvl w:ilvl="0" w:tplc="87322B8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nsid w:val="7E490062"/>
    <w:multiLevelType w:val="hybridMultilevel"/>
    <w:tmpl w:val="AF12D972"/>
    <w:lvl w:ilvl="0" w:tplc="2812846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nsid w:val="7F2464DE"/>
    <w:multiLevelType w:val="hybridMultilevel"/>
    <w:tmpl w:val="7CF41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20"/>
  </w:num>
  <w:num w:numId="4">
    <w:abstractNumId w:val="9"/>
  </w:num>
  <w:num w:numId="5">
    <w:abstractNumId w:val="7"/>
  </w:num>
  <w:num w:numId="6">
    <w:abstractNumId w:val="2"/>
  </w:num>
  <w:num w:numId="7">
    <w:abstractNumId w:val="5"/>
  </w:num>
  <w:num w:numId="8">
    <w:abstractNumId w:val="13"/>
  </w:num>
  <w:num w:numId="9">
    <w:abstractNumId w:val="17"/>
  </w:num>
  <w:num w:numId="10">
    <w:abstractNumId w:val="18"/>
  </w:num>
  <w:num w:numId="11">
    <w:abstractNumId w:val="6"/>
  </w:num>
  <w:num w:numId="12">
    <w:abstractNumId w:val="19"/>
  </w:num>
  <w:num w:numId="13">
    <w:abstractNumId w:val="1"/>
  </w:num>
  <w:num w:numId="14">
    <w:abstractNumId w:val="15"/>
  </w:num>
  <w:num w:numId="15">
    <w:abstractNumId w:val="8"/>
  </w:num>
  <w:num w:numId="16">
    <w:abstractNumId w:val="3"/>
  </w:num>
  <w:num w:numId="17">
    <w:abstractNumId w:val="12"/>
  </w:num>
  <w:num w:numId="18">
    <w:abstractNumId w:val="0"/>
  </w:num>
  <w:num w:numId="19">
    <w:abstractNumId w:val="16"/>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CE"/>
    <w:rsid w:val="00022371"/>
    <w:rsid w:val="00033AE3"/>
    <w:rsid w:val="000374EB"/>
    <w:rsid w:val="00051EC8"/>
    <w:rsid w:val="00085750"/>
    <w:rsid w:val="000E206D"/>
    <w:rsid w:val="000F44E0"/>
    <w:rsid w:val="00115258"/>
    <w:rsid w:val="0011608B"/>
    <w:rsid w:val="0013047A"/>
    <w:rsid w:val="001304DF"/>
    <w:rsid w:val="00142715"/>
    <w:rsid w:val="001659CE"/>
    <w:rsid w:val="001C003D"/>
    <w:rsid w:val="00213E26"/>
    <w:rsid w:val="00214A79"/>
    <w:rsid w:val="00216235"/>
    <w:rsid w:val="00223EB9"/>
    <w:rsid w:val="002328C3"/>
    <w:rsid w:val="0025269D"/>
    <w:rsid w:val="00252BD0"/>
    <w:rsid w:val="00262F7F"/>
    <w:rsid w:val="0028538D"/>
    <w:rsid w:val="002B20CA"/>
    <w:rsid w:val="002B6A68"/>
    <w:rsid w:val="002F5DF6"/>
    <w:rsid w:val="003111DC"/>
    <w:rsid w:val="00383139"/>
    <w:rsid w:val="004273E3"/>
    <w:rsid w:val="004276B4"/>
    <w:rsid w:val="00432A8D"/>
    <w:rsid w:val="0044795B"/>
    <w:rsid w:val="00476AC5"/>
    <w:rsid w:val="00495FC6"/>
    <w:rsid w:val="004963D4"/>
    <w:rsid w:val="004A26C5"/>
    <w:rsid w:val="004A3D5E"/>
    <w:rsid w:val="004F3700"/>
    <w:rsid w:val="00501B22"/>
    <w:rsid w:val="005561CD"/>
    <w:rsid w:val="005A5068"/>
    <w:rsid w:val="005D3112"/>
    <w:rsid w:val="005F6624"/>
    <w:rsid w:val="00605FCF"/>
    <w:rsid w:val="0061542A"/>
    <w:rsid w:val="00624C1E"/>
    <w:rsid w:val="00666139"/>
    <w:rsid w:val="006937CD"/>
    <w:rsid w:val="00696D63"/>
    <w:rsid w:val="006C4B33"/>
    <w:rsid w:val="006D0628"/>
    <w:rsid w:val="006D195A"/>
    <w:rsid w:val="006F0026"/>
    <w:rsid w:val="007060DC"/>
    <w:rsid w:val="0073389F"/>
    <w:rsid w:val="007352E1"/>
    <w:rsid w:val="00761D6D"/>
    <w:rsid w:val="007B17D6"/>
    <w:rsid w:val="007B550D"/>
    <w:rsid w:val="007E3E0A"/>
    <w:rsid w:val="007F0205"/>
    <w:rsid w:val="00815A5F"/>
    <w:rsid w:val="00816878"/>
    <w:rsid w:val="00841C1F"/>
    <w:rsid w:val="00851933"/>
    <w:rsid w:val="00876329"/>
    <w:rsid w:val="008A45EB"/>
    <w:rsid w:val="008B0913"/>
    <w:rsid w:val="008B773D"/>
    <w:rsid w:val="008C2D77"/>
    <w:rsid w:val="008C62E6"/>
    <w:rsid w:val="008E2462"/>
    <w:rsid w:val="0090680B"/>
    <w:rsid w:val="00923F26"/>
    <w:rsid w:val="00937BC4"/>
    <w:rsid w:val="00956E92"/>
    <w:rsid w:val="009606A1"/>
    <w:rsid w:val="009670F7"/>
    <w:rsid w:val="00995E34"/>
    <w:rsid w:val="009D2E25"/>
    <w:rsid w:val="00A16B34"/>
    <w:rsid w:val="00A269CD"/>
    <w:rsid w:val="00A86CC9"/>
    <w:rsid w:val="00AA10AD"/>
    <w:rsid w:val="00AB4300"/>
    <w:rsid w:val="00AB4A08"/>
    <w:rsid w:val="00AB770A"/>
    <w:rsid w:val="00AB7DB6"/>
    <w:rsid w:val="00AC0D45"/>
    <w:rsid w:val="00AD7FD8"/>
    <w:rsid w:val="00AE4D32"/>
    <w:rsid w:val="00B12DEF"/>
    <w:rsid w:val="00B13E60"/>
    <w:rsid w:val="00B50B7B"/>
    <w:rsid w:val="00B51FF5"/>
    <w:rsid w:val="00B53CE3"/>
    <w:rsid w:val="00B65ADF"/>
    <w:rsid w:val="00B7703E"/>
    <w:rsid w:val="00BB0E19"/>
    <w:rsid w:val="00BF0936"/>
    <w:rsid w:val="00C12215"/>
    <w:rsid w:val="00C41292"/>
    <w:rsid w:val="00C51423"/>
    <w:rsid w:val="00C54856"/>
    <w:rsid w:val="00C61F2B"/>
    <w:rsid w:val="00CC0018"/>
    <w:rsid w:val="00CF29E8"/>
    <w:rsid w:val="00D034E2"/>
    <w:rsid w:val="00D07590"/>
    <w:rsid w:val="00D26F59"/>
    <w:rsid w:val="00D9160D"/>
    <w:rsid w:val="00DA213F"/>
    <w:rsid w:val="00DC1667"/>
    <w:rsid w:val="00DC4B9F"/>
    <w:rsid w:val="00DD47D0"/>
    <w:rsid w:val="00E37D80"/>
    <w:rsid w:val="00E4727C"/>
    <w:rsid w:val="00E65214"/>
    <w:rsid w:val="00E94240"/>
    <w:rsid w:val="00EA5756"/>
    <w:rsid w:val="00EB00B1"/>
    <w:rsid w:val="00EB3D13"/>
    <w:rsid w:val="00EF4AA7"/>
    <w:rsid w:val="00F40F99"/>
    <w:rsid w:val="00F572FD"/>
    <w:rsid w:val="00F76B49"/>
    <w:rsid w:val="00F80678"/>
    <w:rsid w:val="00F822E9"/>
    <w:rsid w:val="00F86A53"/>
    <w:rsid w:val="00FA12F3"/>
    <w:rsid w:val="00FB083D"/>
    <w:rsid w:val="00FB6509"/>
    <w:rsid w:val="00FD40DB"/>
    <w:rsid w:val="00FF29A4"/>
    <w:rsid w:val="00FF7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47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47D0"/>
  </w:style>
  <w:style w:type="paragraph" w:styleId="Stopka">
    <w:name w:val="footer"/>
    <w:basedOn w:val="Normalny"/>
    <w:link w:val="StopkaZnak"/>
    <w:uiPriority w:val="99"/>
    <w:unhideWhenUsed/>
    <w:rsid w:val="00DD4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47D0"/>
  </w:style>
  <w:style w:type="paragraph" w:styleId="Tekstdymka">
    <w:name w:val="Balloon Text"/>
    <w:basedOn w:val="Normalny"/>
    <w:link w:val="TekstdymkaZnak"/>
    <w:uiPriority w:val="99"/>
    <w:semiHidden/>
    <w:unhideWhenUsed/>
    <w:rsid w:val="00DD47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7D0"/>
    <w:rPr>
      <w:rFonts w:ascii="Tahoma" w:hAnsi="Tahoma" w:cs="Tahoma"/>
      <w:sz w:val="16"/>
      <w:szCs w:val="16"/>
    </w:rPr>
  </w:style>
  <w:style w:type="character" w:styleId="Hipercze">
    <w:name w:val="Hyperlink"/>
    <w:basedOn w:val="Domylnaczcionkaakapitu"/>
    <w:uiPriority w:val="99"/>
    <w:unhideWhenUsed/>
    <w:rsid w:val="00C61F2B"/>
    <w:rPr>
      <w:color w:val="0000FF" w:themeColor="hyperlink"/>
      <w:u w:val="single"/>
    </w:rPr>
  </w:style>
  <w:style w:type="paragraph" w:styleId="Akapitzlist">
    <w:name w:val="List Paragraph"/>
    <w:basedOn w:val="Normalny"/>
    <w:link w:val="AkapitzlistZnak"/>
    <w:uiPriority w:val="34"/>
    <w:qFormat/>
    <w:rsid w:val="00383139"/>
    <w:pPr>
      <w:ind w:left="720"/>
      <w:contextualSpacing/>
    </w:pPr>
  </w:style>
  <w:style w:type="paragraph" w:styleId="Tekstprzypisukocowego">
    <w:name w:val="endnote text"/>
    <w:basedOn w:val="Normalny"/>
    <w:link w:val="TekstprzypisukocowegoZnak"/>
    <w:uiPriority w:val="99"/>
    <w:semiHidden/>
    <w:unhideWhenUsed/>
    <w:rsid w:val="007F02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0205"/>
    <w:rPr>
      <w:sz w:val="20"/>
      <w:szCs w:val="20"/>
    </w:rPr>
  </w:style>
  <w:style w:type="character" w:styleId="Odwoanieprzypisukocowego">
    <w:name w:val="endnote reference"/>
    <w:basedOn w:val="Domylnaczcionkaakapitu"/>
    <w:uiPriority w:val="99"/>
    <w:semiHidden/>
    <w:unhideWhenUsed/>
    <w:rsid w:val="007F0205"/>
    <w:rPr>
      <w:vertAlign w:val="superscript"/>
    </w:rPr>
  </w:style>
  <w:style w:type="table" w:styleId="Tabela-Siatka">
    <w:name w:val="Table Grid"/>
    <w:basedOn w:val="Standardowy"/>
    <w:uiPriority w:val="59"/>
    <w:rsid w:val="00427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GEbody">
    <w:name w:val="PGE body"/>
    <w:basedOn w:val="Normalny"/>
    <w:link w:val="PGEbodyZnak"/>
    <w:qFormat/>
    <w:rsid w:val="007060DC"/>
    <w:pPr>
      <w:spacing w:after="0" w:line="240" w:lineRule="auto"/>
      <w:jc w:val="both"/>
    </w:pPr>
    <w:rPr>
      <w:rFonts w:ascii="Calibri" w:eastAsiaTheme="minorEastAsia" w:hAnsi="Calibri"/>
      <w:color w:val="000000" w:themeColor="text1"/>
      <w:sz w:val="16"/>
      <w:lang w:eastAsia="pl-PL"/>
    </w:rPr>
  </w:style>
  <w:style w:type="character" w:customStyle="1" w:styleId="PGEbodyZnak">
    <w:name w:val="PGE body Znak"/>
    <w:basedOn w:val="Domylnaczcionkaakapitu"/>
    <w:link w:val="PGEbody"/>
    <w:rsid w:val="007060DC"/>
    <w:rPr>
      <w:rFonts w:ascii="Calibri" w:eastAsiaTheme="minorEastAsia" w:hAnsi="Calibri"/>
      <w:color w:val="000000" w:themeColor="text1"/>
      <w:sz w:val="16"/>
      <w:lang w:eastAsia="pl-PL"/>
    </w:rPr>
  </w:style>
  <w:style w:type="paragraph" w:customStyle="1" w:styleId="PGElistabullet">
    <w:name w:val="PGE lista bullet"/>
    <w:rsid w:val="007060DC"/>
    <w:pPr>
      <w:spacing w:after="0" w:line="240" w:lineRule="auto"/>
      <w:ind w:left="714" w:hanging="357"/>
    </w:pPr>
    <w:rPr>
      <w:rFonts w:ascii="Calibri" w:eastAsia="Times New Roman" w:hAnsi="Calibri" w:cs="Times New Roman"/>
      <w:sz w:val="16"/>
      <w:lang w:eastAsia="pl-PL"/>
    </w:rPr>
  </w:style>
  <w:style w:type="character" w:customStyle="1" w:styleId="AkapitzlistZnak">
    <w:name w:val="Akapit z listą Znak"/>
    <w:basedOn w:val="Domylnaczcionkaakapitu"/>
    <w:link w:val="Akapitzlist"/>
    <w:uiPriority w:val="34"/>
    <w:locked/>
    <w:rsid w:val="007060DC"/>
  </w:style>
  <w:style w:type="paragraph" w:styleId="Zwykytekst">
    <w:name w:val="Plain Text"/>
    <w:basedOn w:val="Normalny"/>
    <w:link w:val="ZwykytekstZnak"/>
    <w:rsid w:val="00DC4B9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C4B9F"/>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E6521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65214"/>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47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47D0"/>
  </w:style>
  <w:style w:type="paragraph" w:styleId="Stopka">
    <w:name w:val="footer"/>
    <w:basedOn w:val="Normalny"/>
    <w:link w:val="StopkaZnak"/>
    <w:uiPriority w:val="99"/>
    <w:unhideWhenUsed/>
    <w:rsid w:val="00DD4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47D0"/>
  </w:style>
  <w:style w:type="paragraph" w:styleId="Tekstdymka">
    <w:name w:val="Balloon Text"/>
    <w:basedOn w:val="Normalny"/>
    <w:link w:val="TekstdymkaZnak"/>
    <w:uiPriority w:val="99"/>
    <w:semiHidden/>
    <w:unhideWhenUsed/>
    <w:rsid w:val="00DD47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7D0"/>
    <w:rPr>
      <w:rFonts w:ascii="Tahoma" w:hAnsi="Tahoma" w:cs="Tahoma"/>
      <w:sz w:val="16"/>
      <w:szCs w:val="16"/>
    </w:rPr>
  </w:style>
  <w:style w:type="character" w:styleId="Hipercze">
    <w:name w:val="Hyperlink"/>
    <w:basedOn w:val="Domylnaczcionkaakapitu"/>
    <w:uiPriority w:val="99"/>
    <w:unhideWhenUsed/>
    <w:rsid w:val="00C61F2B"/>
    <w:rPr>
      <w:color w:val="0000FF" w:themeColor="hyperlink"/>
      <w:u w:val="single"/>
    </w:rPr>
  </w:style>
  <w:style w:type="paragraph" w:styleId="Akapitzlist">
    <w:name w:val="List Paragraph"/>
    <w:basedOn w:val="Normalny"/>
    <w:link w:val="AkapitzlistZnak"/>
    <w:uiPriority w:val="34"/>
    <w:qFormat/>
    <w:rsid w:val="00383139"/>
    <w:pPr>
      <w:ind w:left="720"/>
      <w:contextualSpacing/>
    </w:pPr>
  </w:style>
  <w:style w:type="paragraph" w:styleId="Tekstprzypisukocowego">
    <w:name w:val="endnote text"/>
    <w:basedOn w:val="Normalny"/>
    <w:link w:val="TekstprzypisukocowegoZnak"/>
    <w:uiPriority w:val="99"/>
    <w:semiHidden/>
    <w:unhideWhenUsed/>
    <w:rsid w:val="007F02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0205"/>
    <w:rPr>
      <w:sz w:val="20"/>
      <w:szCs w:val="20"/>
    </w:rPr>
  </w:style>
  <w:style w:type="character" w:styleId="Odwoanieprzypisukocowego">
    <w:name w:val="endnote reference"/>
    <w:basedOn w:val="Domylnaczcionkaakapitu"/>
    <w:uiPriority w:val="99"/>
    <w:semiHidden/>
    <w:unhideWhenUsed/>
    <w:rsid w:val="007F0205"/>
    <w:rPr>
      <w:vertAlign w:val="superscript"/>
    </w:rPr>
  </w:style>
  <w:style w:type="table" w:styleId="Tabela-Siatka">
    <w:name w:val="Table Grid"/>
    <w:basedOn w:val="Standardowy"/>
    <w:uiPriority w:val="59"/>
    <w:rsid w:val="00427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GEbody">
    <w:name w:val="PGE body"/>
    <w:basedOn w:val="Normalny"/>
    <w:link w:val="PGEbodyZnak"/>
    <w:qFormat/>
    <w:rsid w:val="007060DC"/>
    <w:pPr>
      <w:spacing w:after="0" w:line="240" w:lineRule="auto"/>
      <w:jc w:val="both"/>
    </w:pPr>
    <w:rPr>
      <w:rFonts w:ascii="Calibri" w:eastAsiaTheme="minorEastAsia" w:hAnsi="Calibri"/>
      <w:color w:val="000000" w:themeColor="text1"/>
      <w:sz w:val="16"/>
      <w:lang w:eastAsia="pl-PL"/>
    </w:rPr>
  </w:style>
  <w:style w:type="character" w:customStyle="1" w:styleId="PGEbodyZnak">
    <w:name w:val="PGE body Znak"/>
    <w:basedOn w:val="Domylnaczcionkaakapitu"/>
    <w:link w:val="PGEbody"/>
    <w:rsid w:val="007060DC"/>
    <w:rPr>
      <w:rFonts w:ascii="Calibri" w:eastAsiaTheme="minorEastAsia" w:hAnsi="Calibri"/>
      <w:color w:val="000000" w:themeColor="text1"/>
      <w:sz w:val="16"/>
      <w:lang w:eastAsia="pl-PL"/>
    </w:rPr>
  </w:style>
  <w:style w:type="paragraph" w:customStyle="1" w:styleId="PGElistabullet">
    <w:name w:val="PGE lista bullet"/>
    <w:rsid w:val="007060DC"/>
    <w:pPr>
      <w:spacing w:after="0" w:line="240" w:lineRule="auto"/>
      <w:ind w:left="714" w:hanging="357"/>
    </w:pPr>
    <w:rPr>
      <w:rFonts w:ascii="Calibri" w:eastAsia="Times New Roman" w:hAnsi="Calibri" w:cs="Times New Roman"/>
      <w:sz w:val="16"/>
      <w:lang w:eastAsia="pl-PL"/>
    </w:rPr>
  </w:style>
  <w:style w:type="character" w:customStyle="1" w:styleId="AkapitzlistZnak">
    <w:name w:val="Akapit z listą Znak"/>
    <w:basedOn w:val="Domylnaczcionkaakapitu"/>
    <w:link w:val="Akapitzlist"/>
    <w:uiPriority w:val="34"/>
    <w:locked/>
    <w:rsid w:val="007060DC"/>
  </w:style>
  <w:style w:type="paragraph" w:styleId="Zwykytekst">
    <w:name w:val="Plain Text"/>
    <w:basedOn w:val="Normalny"/>
    <w:link w:val="ZwykytekstZnak"/>
    <w:rsid w:val="00DC4B9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C4B9F"/>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E6521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6521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E90AB2F9234E158D8A27830F6B8F4E"/>
        <w:category>
          <w:name w:val="Ogólne"/>
          <w:gallery w:val="placeholder"/>
        </w:category>
        <w:types>
          <w:type w:val="bbPlcHdr"/>
        </w:types>
        <w:behaviors>
          <w:behavior w:val="content"/>
        </w:behaviors>
        <w:guid w:val="{5325FD79-CE69-4D32-9D2C-3401658993D3}"/>
      </w:docPartPr>
      <w:docPartBody>
        <w:p w:rsidR="00060B25" w:rsidRDefault="00060B25" w:rsidP="00060B25">
          <w:pPr>
            <w:pStyle w:val="2FE90AB2F9234E158D8A27830F6B8F4E"/>
          </w:pPr>
          <w:r w:rsidRPr="004E6E00">
            <w:rPr>
              <w:rStyle w:val="Tekstzastpczy"/>
              <w:sz w:val="24"/>
              <w:szCs w:val="24"/>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25"/>
    <w:rsid w:val="00060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rsid w:val="00060B25"/>
    <w:rPr>
      <w:color w:val="808080"/>
    </w:rPr>
  </w:style>
  <w:style w:type="paragraph" w:customStyle="1" w:styleId="CD15D73E5594423B9905DC2BA97BC73C">
    <w:name w:val="CD15D73E5594423B9905DC2BA97BC73C"/>
    <w:rsid w:val="00060B25"/>
  </w:style>
  <w:style w:type="paragraph" w:customStyle="1" w:styleId="2FE90AB2F9234E158D8A27830F6B8F4E">
    <w:name w:val="2FE90AB2F9234E158D8A27830F6B8F4E"/>
    <w:rsid w:val="00060B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rsid w:val="00060B25"/>
    <w:rPr>
      <w:color w:val="808080"/>
    </w:rPr>
  </w:style>
  <w:style w:type="paragraph" w:customStyle="1" w:styleId="CD15D73E5594423B9905DC2BA97BC73C">
    <w:name w:val="CD15D73E5594423B9905DC2BA97BC73C"/>
    <w:rsid w:val="00060B25"/>
  </w:style>
  <w:style w:type="paragraph" w:customStyle="1" w:styleId="2FE90AB2F9234E158D8A27830F6B8F4E">
    <w:name w:val="2FE90AB2F9234E158D8A27830F6B8F4E"/>
    <w:rsid w:val="00060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10</Pages>
  <Words>3435</Words>
  <Characters>20613</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Małecka Justyna [PGE Obrót O. Łódź]</dc:creator>
  <cp:lastModifiedBy>Wierzynkiewicz Aleksandra</cp:lastModifiedBy>
  <cp:revision>22</cp:revision>
  <cp:lastPrinted>2022-03-18T08:12:00Z</cp:lastPrinted>
  <dcterms:created xsi:type="dcterms:W3CDTF">2021-08-05T11:02:00Z</dcterms:created>
  <dcterms:modified xsi:type="dcterms:W3CDTF">2022-03-30T06:27:00Z</dcterms:modified>
</cp:coreProperties>
</file>