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A5" w:rsidRDefault="004D75A5" w:rsidP="004D75A5">
      <w:pPr>
        <w:pStyle w:val="Default"/>
        <w:rPr>
          <w:rFonts w:ascii="Times New Roman" w:hAnsi="Times New Roman" w:cs="Times New Roman"/>
          <w:b/>
          <w:bCs/>
          <w:iCs/>
          <w:sz w:val="22"/>
          <w:szCs w:val="22"/>
        </w:rPr>
      </w:pPr>
      <w:bookmarkStart w:id="0" w:name="_GoBack"/>
      <w:bookmarkEnd w:id="0"/>
    </w:p>
    <w:p w:rsidR="004D75A5" w:rsidRDefault="004D75A5" w:rsidP="004D75A5">
      <w:pPr>
        <w:pStyle w:val="Default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D92A80" w:rsidRPr="00E779D5" w:rsidRDefault="00F53733" w:rsidP="00E779D5">
      <w:pPr>
        <w:pStyle w:val="Default"/>
        <w:ind w:left="1416" w:firstLine="708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     </w:t>
      </w:r>
      <w:r w:rsidR="004D75A5" w:rsidRPr="004D75A5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OPIS </w:t>
      </w:r>
      <w:r w:rsidR="004D75A5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4D75A5" w:rsidRPr="004D75A5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PRZEDMIOTU </w:t>
      </w:r>
      <w:r w:rsidR="004D75A5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4D75A5" w:rsidRPr="004D75A5">
        <w:rPr>
          <w:rFonts w:ascii="Times New Roman" w:hAnsi="Times New Roman" w:cs="Times New Roman"/>
          <w:b/>
          <w:bCs/>
          <w:iCs/>
          <w:sz w:val="22"/>
          <w:szCs w:val="22"/>
        </w:rPr>
        <w:t>ZAMÓWIENIA</w:t>
      </w:r>
    </w:p>
    <w:p w:rsidR="00D92A80" w:rsidRPr="004D75A5" w:rsidRDefault="00D92A80" w:rsidP="00D92A80">
      <w:pPr>
        <w:pStyle w:val="Default"/>
        <w:rPr>
          <w:sz w:val="23"/>
          <w:szCs w:val="23"/>
        </w:rPr>
      </w:pPr>
    </w:p>
    <w:p w:rsidR="00E779D5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Aparat do wykonywania badań echokardiograficznych.</w:t>
      </w:r>
      <w:r w:rsidRPr="00A64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9D5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>Produkt musi być fabrycznie nowy i być wyprodukowany w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2F3">
        <w:rPr>
          <w:rFonts w:ascii="Times New Roman" w:hAnsi="Times New Roman" w:cs="Times New Roman"/>
          <w:sz w:val="24"/>
          <w:szCs w:val="24"/>
        </w:rPr>
        <w:t xml:space="preserve">r.   </w:t>
      </w:r>
    </w:p>
    <w:p w:rsidR="00E779D5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 xml:space="preserve">Ilość – 1 szt. </w:t>
      </w:r>
    </w:p>
    <w:p w:rsidR="00E779D5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 p</w:t>
      </w:r>
      <w:r w:rsidRPr="00A642F3">
        <w:rPr>
          <w:rFonts w:ascii="Times New Roman" w:hAnsi="Times New Roman" w:cs="Times New Roman"/>
          <w:sz w:val="24"/>
          <w:szCs w:val="24"/>
        </w:rPr>
        <w:t>osiadać certyfikat jakości</w:t>
      </w:r>
      <w:r>
        <w:rPr>
          <w:rFonts w:ascii="Times New Roman" w:hAnsi="Times New Roman" w:cs="Times New Roman"/>
          <w:sz w:val="24"/>
          <w:szCs w:val="24"/>
        </w:rPr>
        <w:t xml:space="preserve"> CE</w:t>
      </w:r>
      <w:r w:rsidRPr="00A64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779D5">
        <w:rPr>
          <w:rFonts w:ascii="Times New Roman" w:hAnsi="Times New Roman" w:cs="Times New Roman"/>
          <w:i/>
          <w:sz w:val="24"/>
          <w:szCs w:val="24"/>
        </w:rPr>
        <w:t>podać i załączyć certyfikat).</w:t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79CC">
        <w:rPr>
          <w:rFonts w:ascii="Times New Roman" w:hAnsi="Times New Roman" w:cs="Times New Roman"/>
          <w:sz w:val="24"/>
          <w:szCs w:val="24"/>
          <w:u w:val="single"/>
        </w:rPr>
        <w:t xml:space="preserve"> WYMAGANIA OGÓLNE</w:t>
      </w:r>
      <w:r w:rsidRPr="000079CC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E779D5" w:rsidRPr="000079CC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 xml:space="preserve"> - Aparat do wykonywania badań echokardiograficznych przeznaczony do współpracy 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A642F3">
        <w:rPr>
          <w:rFonts w:ascii="Times New Roman" w:hAnsi="Times New Roman" w:cs="Times New Roman"/>
          <w:sz w:val="24"/>
          <w:szCs w:val="24"/>
        </w:rPr>
        <w:t xml:space="preserve">głowicami liniowymi, sektorowymi, przezprzełykowymi 4D , </w:t>
      </w:r>
      <w:proofErr w:type="spellStart"/>
      <w:r w:rsidRPr="00A642F3">
        <w:rPr>
          <w:rFonts w:ascii="Times New Roman" w:hAnsi="Times New Roman" w:cs="Times New Roman"/>
          <w:sz w:val="24"/>
          <w:szCs w:val="24"/>
        </w:rPr>
        <w:t>doopler</w:t>
      </w:r>
      <w:proofErr w:type="spellEnd"/>
      <w:r w:rsidRPr="00A642F3"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>- Masa całkowita aparatu z akumulatorami &lt; 74 kg</w:t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 xml:space="preserve">- Wózek transportowy na kołach, z możliwością blokady przynajmniej dwóch z nich,  umożliwiający zamocowanie wszystkich elementów o zasilania poprzez konsolę i aparat do monitorów, gniazd na głowice i pozostałe wyposażenie.                      </w:t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 xml:space="preserve">- Zasilanie sieciowe 220 -240V ± 10% 50 </w:t>
      </w:r>
      <w:proofErr w:type="spellStart"/>
      <w:r w:rsidRPr="00A642F3">
        <w:rPr>
          <w:rFonts w:ascii="Times New Roman" w:hAnsi="Times New Roman" w:cs="Times New Roman"/>
          <w:sz w:val="24"/>
          <w:szCs w:val="24"/>
        </w:rPr>
        <w:t>Hz</w:t>
      </w:r>
      <w:proofErr w:type="spellEnd"/>
      <w:r w:rsidRPr="00A642F3">
        <w:rPr>
          <w:rFonts w:ascii="Times New Roman" w:hAnsi="Times New Roman" w:cs="Times New Roman"/>
          <w:sz w:val="24"/>
          <w:szCs w:val="24"/>
        </w:rPr>
        <w:t xml:space="preserve"> </w:t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 xml:space="preserve">- Technologia całkowicie cyfrowa łącznie z układem formowania i przetwarzania wiązki ultradźwiękowej (tzw. </w:t>
      </w:r>
      <w:proofErr w:type="spellStart"/>
      <w:r w:rsidRPr="00A642F3">
        <w:rPr>
          <w:rFonts w:ascii="Times New Roman" w:hAnsi="Times New Roman" w:cs="Times New Roman"/>
          <w:sz w:val="24"/>
          <w:szCs w:val="24"/>
        </w:rPr>
        <w:t>beamformer</w:t>
      </w:r>
      <w:proofErr w:type="spellEnd"/>
      <w:r w:rsidRPr="00A642F3">
        <w:rPr>
          <w:rFonts w:ascii="Times New Roman" w:hAnsi="Times New Roman" w:cs="Times New Roman"/>
          <w:sz w:val="24"/>
          <w:szCs w:val="24"/>
        </w:rPr>
        <w:t>) .</w:t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>- Ilość kanałów nadawczych  : TX nie mniej niż 128 i odbiorczych RX nie mnij niż 128.</w:t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 xml:space="preserve">- Dynamika aparatu (systemu) ≥ 250 </w:t>
      </w:r>
      <w:proofErr w:type="spellStart"/>
      <w:r w:rsidRPr="00A642F3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A642F3">
        <w:rPr>
          <w:rFonts w:ascii="Times New Roman" w:hAnsi="Times New Roman" w:cs="Times New Roman"/>
          <w:sz w:val="24"/>
          <w:szCs w:val="24"/>
        </w:rPr>
        <w:t>.</w:t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 xml:space="preserve">- Zakres częstotliwości pracy aparatu (dla głowic USG możliwych do zastosowania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A642F3">
        <w:rPr>
          <w:rFonts w:ascii="Times New Roman" w:hAnsi="Times New Roman" w:cs="Times New Roman"/>
          <w:sz w:val="24"/>
          <w:szCs w:val="24"/>
        </w:rPr>
        <w:t>w aparacie) nie mniejszy niż od 1,5 MHz do 14 MHz .</w:t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>- Ilość aktywnych uniwersalnych gniazd dla g</w:t>
      </w:r>
      <w:r>
        <w:rPr>
          <w:rFonts w:ascii="Times New Roman" w:hAnsi="Times New Roman" w:cs="Times New Roman"/>
          <w:sz w:val="24"/>
          <w:szCs w:val="24"/>
        </w:rPr>
        <w:t>łowic USG - nie mniej niż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 xml:space="preserve">- Gniazdo do podłączenia głowicy ołówkowej „ślepego” Dopplera </w:t>
      </w:r>
      <w:proofErr w:type="spellStart"/>
      <w:r w:rsidRPr="00A642F3">
        <w:rPr>
          <w:rFonts w:ascii="Times New Roman" w:hAnsi="Times New Roman" w:cs="Times New Roman"/>
          <w:sz w:val="24"/>
          <w:szCs w:val="24"/>
        </w:rPr>
        <w:t>cwd</w:t>
      </w:r>
      <w:proofErr w:type="spellEnd"/>
      <w:r w:rsidRPr="00A642F3">
        <w:rPr>
          <w:rFonts w:ascii="Times New Roman" w:hAnsi="Times New Roman" w:cs="Times New Roman"/>
          <w:sz w:val="24"/>
          <w:szCs w:val="24"/>
        </w:rPr>
        <w:t>.</w:t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 xml:space="preserve">- Głębokość penetracji z możliwością wykonania pomiarów w B / CD – </w:t>
      </w:r>
      <w:proofErr w:type="spellStart"/>
      <w:r w:rsidRPr="00A642F3">
        <w:rPr>
          <w:rFonts w:ascii="Times New Roman" w:hAnsi="Times New Roman" w:cs="Times New Roman"/>
          <w:sz w:val="24"/>
          <w:szCs w:val="24"/>
        </w:rPr>
        <w:t>mode</w:t>
      </w:r>
      <w:proofErr w:type="spellEnd"/>
      <w:r w:rsidRPr="00A642F3">
        <w:rPr>
          <w:rFonts w:ascii="Times New Roman" w:hAnsi="Times New Roman" w:cs="Times New Roman"/>
          <w:sz w:val="24"/>
          <w:szCs w:val="24"/>
        </w:rPr>
        <w:t xml:space="preserve"> i w Dopplerze nie  mniejszą niż 30 cm.</w:t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 xml:space="preserve">- Monitor kolorowy  typu LCD zintegrowany z konstrukcją nośną, regulowany w trzech płaszczyznach niezależnie od panelu sterowania, z powłoką ekranu </w:t>
      </w:r>
      <w:proofErr w:type="spellStart"/>
      <w:r w:rsidRPr="00A642F3">
        <w:rPr>
          <w:rFonts w:ascii="Times New Roman" w:hAnsi="Times New Roman" w:cs="Times New Roman"/>
          <w:sz w:val="24"/>
          <w:szCs w:val="24"/>
        </w:rPr>
        <w:t>antyrefleksową</w:t>
      </w:r>
      <w:proofErr w:type="spellEnd"/>
      <w:r w:rsidRPr="00A642F3">
        <w:rPr>
          <w:rFonts w:ascii="Times New Roman" w:hAnsi="Times New Roman" w:cs="Times New Roman"/>
          <w:sz w:val="24"/>
          <w:szCs w:val="24"/>
        </w:rPr>
        <w:t xml:space="preserve"> zapewniającą możliwość pracy w warunkach naturalnego i sztucznego oświetlenia, </w:t>
      </w:r>
      <w:r>
        <w:rPr>
          <w:rFonts w:ascii="Times New Roman" w:hAnsi="Times New Roman" w:cs="Times New Roman"/>
          <w:sz w:val="24"/>
          <w:szCs w:val="24"/>
        </w:rPr>
        <w:br/>
      </w:r>
      <w:r w:rsidRPr="00A642F3">
        <w:rPr>
          <w:rFonts w:ascii="Times New Roman" w:hAnsi="Times New Roman" w:cs="Times New Roman"/>
          <w:sz w:val="24"/>
          <w:szCs w:val="24"/>
        </w:rPr>
        <w:t>o przekątnej ekranu min. 21".</w:t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>- Regulacja wysokości panelu pulpitu min 28 cm.</w:t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>- Regulacja obrotu panelu sterowania pulpitu +/- 30 stopni.</w:t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>- Podział ekranu na minimum 2 pola.</w:t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 xml:space="preserve">- Stacja robocza zintegrowana z pulpitem aparatu, z ekranem dotykowym  o przekątnej minimum 12”, klawiatura alfanumeryczna z pulpitu ekranu dotykowego a także wysuwana </w:t>
      </w:r>
      <w:r>
        <w:rPr>
          <w:rFonts w:ascii="Times New Roman" w:hAnsi="Times New Roman" w:cs="Times New Roman"/>
          <w:sz w:val="24"/>
          <w:szCs w:val="24"/>
        </w:rPr>
        <w:br/>
      </w:r>
      <w:r w:rsidRPr="00A642F3">
        <w:rPr>
          <w:rFonts w:ascii="Times New Roman" w:hAnsi="Times New Roman" w:cs="Times New Roman"/>
          <w:sz w:val="24"/>
          <w:szCs w:val="24"/>
        </w:rPr>
        <w:t>z pod pulpitu.</w:t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 xml:space="preserve">- Nagrywanie i odtwarzanie obrazów dynamicznych (tzw. </w:t>
      </w:r>
      <w:proofErr w:type="spellStart"/>
      <w:r w:rsidRPr="00A642F3">
        <w:rPr>
          <w:rFonts w:ascii="Times New Roman" w:hAnsi="Times New Roman" w:cs="Times New Roman"/>
          <w:sz w:val="24"/>
          <w:szCs w:val="24"/>
        </w:rPr>
        <w:t>Cine</w:t>
      </w:r>
      <w:proofErr w:type="spellEnd"/>
      <w:r w:rsidRPr="00A6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2F3">
        <w:rPr>
          <w:rFonts w:ascii="Times New Roman" w:hAnsi="Times New Roman" w:cs="Times New Roman"/>
          <w:sz w:val="24"/>
          <w:szCs w:val="24"/>
        </w:rPr>
        <w:t>loop</w:t>
      </w:r>
      <w:proofErr w:type="spellEnd"/>
      <w:r w:rsidRPr="00A642F3">
        <w:rPr>
          <w:rFonts w:ascii="Times New Roman" w:hAnsi="Times New Roman" w:cs="Times New Roman"/>
          <w:sz w:val="24"/>
          <w:szCs w:val="24"/>
        </w:rPr>
        <w:t>) dla prezentacji Dopplera.</w:t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>-  Liczba obrazów w „</w:t>
      </w:r>
      <w:proofErr w:type="spellStart"/>
      <w:r w:rsidRPr="00A642F3">
        <w:rPr>
          <w:rFonts w:ascii="Times New Roman" w:hAnsi="Times New Roman" w:cs="Times New Roman"/>
          <w:sz w:val="24"/>
          <w:szCs w:val="24"/>
        </w:rPr>
        <w:t>Cine</w:t>
      </w:r>
      <w:proofErr w:type="spellEnd"/>
      <w:r w:rsidRPr="00A6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2F3">
        <w:rPr>
          <w:rFonts w:ascii="Times New Roman" w:hAnsi="Times New Roman" w:cs="Times New Roman"/>
          <w:sz w:val="24"/>
          <w:szCs w:val="24"/>
        </w:rPr>
        <w:t>loop</w:t>
      </w:r>
      <w:proofErr w:type="spellEnd"/>
      <w:r w:rsidRPr="00A642F3">
        <w:rPr>
          <w:rFonts w:ascii="Times New Roman" w:hAnsi="Times New Roman" w:cs="Times New Roman"/>
          <w:sz w:val="24"/>
          <w:szCs w:val="24"/>
        </w:rPr>
        <w:t>” dla prezentacji 2D ≥ 5000 obrazów</w:t>
      </w:r>
      <w:r>
        <w:rPr>
          <w:rFonts w:ascii="Times New Roman" w:hAnsi="Times New Roman" w:cs="Times New Roman"/>
          <w:sz w:val="24"/>
          <w:szCs w:val="24"/>
        </w:rPr>
        <w:t>/klatek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 xml:space="preserve">- Pojemność pamięci dynamicznej – długość zapamiętywanego zapisu spektrum Dopplera </w:t>
      </w:r>
      <w:r>
        <w:rPr>
          <w:rFonts w:ascii="Times New Roman" w:hAnsi="Times New Roman" w:cs="Times New Roman"/>
          <w:sz w:val="24"/>
          <w:szCs w:val="24"/>
        </w:rPr>
        <w:br/>
      </w:r>
      <w:r w:rsidRPr="00A642F3">
        <w:rPr>
          <w:rFonts w:ascii="Times New Roman" w:hAnsi="Times New Roman" w:cs="Times New Roman"/>
          <w:sz w:val="24"/>
          <w:szCs w:val="24"/>
        </w:rPr>
        <w:t>≥ 500 sek.</w:t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 xml:space="preserve">- Zintegrowany moduł EKG , monitorowanie sygnału EKG przy pomocy elektrod </w:t>
      </w:r>
      <w:r>
        <w:rPr>
          <w:rFonts w:ascii="Times New Roman" w:hAnsi="Times New Roman" w:cs="Times New Roman"/>
          <w:sz w:val="24"/>
          <w:szCs w:val="24"/>
        </w:rPr>
        <w:br/>
      </w:r>
      <w:r w:rsidRPr="00A642F3">
        <w:rPr>
          <w:rFonts w:ascii="Times New Roman" w:hAnsi="Times New Roman" w:cs="Times New Roman"/>
          <w:sz w:val="24"/>
          <w:szCs w:val="24"/>
        </w:rPr>
        <w:t>z wyświetlaniem krzywej na ekranie monitora.</w:t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>- Automatyczna optymalizacja obrazu (TGC, wzmocnienia, PRF, linii bazowej) przy pomocy jednego przycisku.</w:t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 xml:space="preserve">- Programowanie nastaw dla aplikacji klinicznych i poszczególnych głowic USG, </w:t>
      </w:r>
      <w:r>
        <w:rPr>
          <w:rFonts w:ascii="Times New Roman" w:hAnsi="Times New Roman" w:cs="Times New Roman"/>
          <w:sz w:val="24"/>
          <w:szCs w:val="24"/>
        </w:rPr>
        <w:br/>
      </w:r>
      <w:r w:rsidRPr="00A642F3">
        <w:rPr>
          <w:rFonts w:ascii="Times New Roman" w:hAnsi="Times New Roman" w:cs="Times New Roman"/>
          <w:sz w:val="24"/>
          <w:szCs w:val="24"/>
        </w:rPr>
        <w:t>tzw. „</w:t>
      </w:r>
      <w:proofErr w:type="spellStart"/>
      <w:r w:rsidRPr="00A642F3">
        <w:rPr>
          <w:rFonts w:ascii="Times New Roman" w:hAnsi="Times New Roman" w:cs="Times New Roman"/>
          <w:sz w:val="24"/>
          <w:szCs w:val="24"/>
        </w:rPr>
        <w:t>presety</w:t>
      </w:r>
      <w:proofErr w:type="spellEnd"/>
      <w:r w:rsidRPr="00A642F3">
        <w:rPr>
          <w:rFonts w:ascii="Times New Roman" w:hAnsi="Times New Roman" w:cs="Times New Roman"/>
          <w:sz w:val="24"/>
          <w:szCs w:val="24"/>
        </w:rPr>
        <w:t>”.</w:t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lastRenderedPageBreak/>
        <w:t>- System cyfrowej archiwizacji obrazów z możliwością wyświetlania do 12 obrazów jednocześnie, na ekranie zintegrowanym z aparatem USG:</w:t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42F3">
        <w:rPr>
          <w:rFonts w:ascii="Times New Roman" w:hAnsi="Times New Roman" w:cs="Times New Roman"/>
          <w:sz w:val="24"/>
          <w:szCs w:val="24"/>
        </w:rPr>
        <w:t>baza danych pacjentów</w:t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F3">
        <w:rPr>
          <w:rFonts w:ascii="Times New Roman" w:hAnsi="Times New Roman" w:cs="Times New Roman"/>
          <w:sz w:val="24"/>
          <w:szCs w:val="24"/>
        </w:rPr>
        <w:t xml:space="preserve"> możliwość re analizy badań </w:t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F3">
        <w:rPr>
          <w:rFonts w:ascii="Times New Roman" w:hAnsi="Times New Roman" w:cs="Times New Roman"/>
          <w:sz w:val="24"/>
          <w:szCs w:val="24"/>
        </w:rPr>
        <w:t xml:space="preserve"> pojemność dysku HDD ≥ 500 GB</w:t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F3">
        <w:rPr>
          <w:rFonts w:ascii="Times New Roman" w:hAnsi="Times New Roman" w:cs="Times New Roman"/>
          <w:sz w:val="24"/>
          <w:szCs w:val="24"/>
        </w:rPr>
        <w:t xml:space="preserve"> archiwizacja obrazów na przenośnych nośnikach typu CD/RW lub DVD</w:t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 xml:space="preserve">- Zapis na płytę i w pamięci typu USB </w:t>
      </w:r>
      <w:proofErr w:type="spellStart"/>
      <w:r w:rsidRPr="00A642F3">
        <w:rPr>
          <w:rFonts w:ascii="Times New Roman" w:hAnsi="Times New Roman" w:cs="Times New Roman"/>
          <w:sz w:val="24"/>
          <w:szCs w:val="24"/>
        </w:rPr>
        <w:t>Pendrive</w:t>
      </w:r>
      <w:proofErr w:type="spellEnd"/>
      <w:r w:rsidRPr="00A642F3">
        <w:rPr>
          <w:rFonts w:ascii="Times New Roman" w:hAnsi="Times New Roman" w:cs="Times New Roman"/>
          <w:sz w:val="24"/>
          <w:szCs w:val="24"/>
        </w:rPr>
        <w:t xml:space="preserve">  (minimum 2 porty)  badań dowolnie wybranych pacjentów z ich obrazami i pętlami obrazowymi ( zgodność z oprogramowaniem Microsoft Explorer), obsługa formatu AVI, JPG, MPEG, DICOM </w:t>
      </w:r>
      <w:r>
        <w:rPr>
          <w:rFonts w:ascii="Times New Roman" w:hAnsi="Times New Roman" w:cs="Times New Roman"/>
          <w:sz w:val="24"/>
          <w:szCs w:val="24"/>
        </w:rPr>
        <w:t>3.0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>- Oprogramowanie do przesyłania obrazów i danych zgodnych z standardem DICOM 3.0, poprzez gniazdo RJ-45 w aparacie, z minimum następującymi funkcjami:</w:t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42F3">
        <w:rPr>
          <w:rFonts w:ascii="Times New Roman" w:hAnsi="Times New Roman" w:cs="Times New Roman"/>
          <w:sz w:val="24"/>
          <w:szCs w:val="24"/>
          <w:lang w:val="en-US"/>
        </w:rPr>
        <w:t>DICOM Send/</w:t>
      </w:r>
      <w:proofErr w:type="spellStart"/>
      <w:r w:rsidRPr="00A642F3">
        <w:rPr>
          <w:rFonts w:ascii="Times New Roman" w:hAnsi="Times New Roman" w:cs="Times New Roman"/>
          <w:sz w:val="24"/>
          <w:szCs w:val="24"/>
          <w:lang w:val="en-US"/>
        </w:rPr>
        <w:t>Recive</w:t>
      </w:r>
      <w:proofErr w:type="spellEnd"/>
      <w:r w:rsidRPr="00A642F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42F3">
        <w:rPr>
          <w:rFonts w:ascii="Times New Roman" w:hAnsi="Times New Roman" w:cs="Times New Roman"/>
          <w:sz w:val="24"/>
          <w:szCs w:val="24"/>
          <w:lang w:val="en-US"/>
        </w:rPr>
        <w:t>DICOM Query/Retrieve,</w:t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42F3">
        <w:rPr>
          <w:rFonts w:ascii="Times New Roman" w:hAnsi="Times New Roman" w:cs="Times New Roman"/>
          <w:sz w:val="24"/>
          <w:szCs w:val="24"/>
          <w:lang w:val="en-US"/>
        </w:rPr>
        <w:t xml:space="preserve">DICOM Storage </w:t>
      </w:r>
      <w:proofErr w:type="spellStart"/>
      <w:r w:rsidRPr="00A642F3">
        <w:rPr>
          <w:rFonts w:ascii="Times New Roman" w:hAnsi="Times New Roman" w:cs="Times New Roman"/>
          <w:sz w:val="24"/>
          <w:szCs w:val="24"/>
          <w:lang w:val="en-US"/>
        </w:rPr>
        <w:t>Comitment</w:t>
      </w:r>
      <w:proofErr w:type="spellEnd"/>
      <w:r w:rsidRPr="00A642F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42F3">
        <w:rPr>
          <w:rFonts w:ascii="Times New Roman" w:hAnsi="Times New Roman" w:cs="Times New Roman"/>
          <w:sz w:val="24"/>
          <w:szCs w:val="24"/>
          <w:lang w:val="en-US"/>
        </w:rPr>
        <w:t xml:space="preserve">DICOM </w:t>
      </w:r>
      <w:proofErr w:type="spellStart"/>
      <w:r w:rsidRPr="00A642F3">
        <w:rPr>
          <w:rFonts w:ascii="Times New Roman" w:hAnsi="Times New Roman" w:cs="Times New Roman"/>
          <w:sz w:val="24"/>
          <w:szCs w:val="24"/>
          <w:lang w:val="en-US"/>
        </w:rPr>
        <w:t>Worklist</w:t>
      </w:r>
      <w:proofErr w:type="spellEnd"/>
      <w:r w:rsidRPr="00A642F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 xml:space="preserve">DICOM </w:t>
      </w:r>
      <w:proofErr w:type="spellStart"/>
      <w:r w:rsidRPr="00A642F3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A642F3">
        <w:rPr>
          <w:rFonts w:ascii="Times New Roman" w:hAnsi="Times New Roman" w:cs="Times New Roman"/>
          <w:sz w:val="24"/>
          <w:szCs w:val="24"/>
        </w:rPr>
        <w:t>,</w:t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>oraz kardiologiczne raporty strukturalne.</w:t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 xml:space="preserve">- Adapter </w:t>
      </w:r>
      <w:proofErr w:type="spellStart"/>
      <w:r w:rsidRPr="00A642F3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A642F3">
        <w:rPr>
          <w:rFonts w:ascii="Times New Roman" w:hAnsi="Times New Roman" w:cs="Times New Roman"/>
          <w:sz w:val="24"/>
          <w:szCs w:val="24"/>
        </w:rPr>
        <w:t xml:space="preserve"> USB z oprogramowaniem do bezprzewodowej komunikacji z systemem szpitalnym Zamawiającego. </w:t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>- Wymiary aparatu.</w:t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 xml:space="preserve">- Cyfrowa drukarka termiczna (video – </w:t>
      </w:r>
      <w:proofErr w:type="spellStart"/>
      <w:r w:rsidRPr="00A642F3">
        <w:rPr>
          <w:rFonts w:ascii="Times New Roman" w:hAnsi="Times New Roman" w:cs="Times New Roman"/>
          <w:sz w:val="24"/>
          <w:szCs w:val="24"/>
        </w:rPr>
        <w:t>printer</w:t>
      </w:r>
      <w:proofErr w:type="spellEnd"/>
      <w:r w:rsidRPr="00A642F3">
        <w:rPr>
          <w:rFonts w:ascii="Times New Roman" w:hAnsi="Times New Roman" w:cs="Times New Roman"/>
          <w:sz w:val="24"/>
          <w:szCs w:val="24"/>
        </w:rPr>
        <w:t>) czarno-biała sterowana z klawiatury aparatu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79D5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 xml:space="preserve">- Integracja aparatu systemem </w:t>
      </w:r>
      <w:proofErr w:type="spellStart"/>
      <w:r w:rsidRPr="00A642F3">
        <w:rPr>
          <w:rFonts w:ascii="Times New Roman" w:hAnsi="Times New Roman" w:cs="Times New Roman"/>
          <w:sz w:val="24"/>
          <w:szCs w:val="24"/>
        </w:rPr>
        <w:t>Echopac</w:t>
      </w:r>
      <w:proofErr w:type="spellEnd"/>
      <w:r w:rsidRPr="00A642F3">
        <w:rPr>
          <w:rFonts w:ascii="Times New Roman" w:hAnsi="Times New Roman" w:cs="Times New Roman"/>
          <w:sz w:val="24"/>
          <w:szCs w:val="24"/>
        </w:rPr>
        <w:t>.</w:t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079CC">
        <w:rPr>
          <w:rFonts w:ascii="Times New Roman" w:hAnsi="Times New Roman" w:cs="Times New Roman"/>
          <w:sz w:val="24"/>
          <w:szCs w:val="24"/>
          <w:u w:val="single"/>
        </w:rPr>
        <w:t>TRYBY OBRAZOWANIA I PREZENTACJI</w:t>
      </w:r>
      <w:r w:rsidRPr="00A642F3">
        <w:rPr>
          <w:rFonts w:ascii="Times New Roman" w:hAnsi="Times New Roman" w:cs="Times New Roman"/>
          <w:sz w:val="24"/>
          <w:szCs w:val="24"/>
        </w:rPr>
        <w:t>:</w:t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Obrazowanie i prezentacj</w:t>
      </w:r>
      <w:r w:rsidRPr="00A642F3">
        <w:rPr>
          <w:rFonts w:ascii="Times New Roman" w:hAnsi="Times New Roman" w:cs="Times New Roman"/>
          <w:sz w:val="24"/>
          <w:szCs w:val="24"/>
        </w:rPr>
        <w:t xml:space="preserve">a w trybie </w:t>
      </w:r>
      <w:r>
        <w:rPr>
          <w:rFonts w:ascii="Times New Roman" w:hAnsi="Times New Roman" w:cs="Times New Roman"/>
          <w:sz w:val="24"/>
          <w:szCs w:val="24"/>
        </w:rPr>
        <w:t>2D B-</w:t>
      </w:r>
      <w:proofErr w:type="spellStart"/>
      <w:r>
        <w:rPr>
          <w:rFonts w:ascii="Times New Roman" w:hAnsi="Times New Roman" w:cs="Times New Roman"/>
          <w:sz w:val="24"/>
          <w:szCs w:val="24"/>
        </w:rPr>
        <w:t>mode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Anatomical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M-</w:t>
      </w:r>
      <w:proofErr w:type="spellStart"/>
      <w:r>
        <w:rPr>
          <w:rFonts w:ascii="Times New Roman" w:hAnsi="Times New Roman" w:cs="Times New Roman"/>
          <w:sz w:val="24"/>
          <w:szCs w:val="24"/>
        </w:rPr>
        <w:t>mode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>- Krzywoliniowy Anatomiczny M-</w:t>
      </w:r>
      <w:proofErr w:type="spellStart"/>
      <w:r w:rsidRPr="00A642F3">
        <w:rPr>
          <w:rFonts w:ascii="Times New Roman" w:hAnsi="Times New Roman" w:cs="Times New Roman"/>
          <w:sz w:val="24"/>
          <w:szCs w:val="24"/>
        </w:rPr>
        <w:t>mode</w:t>
      </w:r>
      <w:proofErr w:type="spellEnd"/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>- Liczba ognisk dla 2D w echokardiografii ≥ 2</w:t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>- Powiększenie obrazu rzeczywistego i zatrzymanego bez utraty rozdzielczości i zmiany „</w:t>
      </w:r>
      <w:proofErr w:type="spellStart"/>
      <w:r w:rsidRPr="00A642F3">
        <w:rPr>
          <w:rFonts w:ascii="Times New Roman" w:hAnsi="Times New Roman" w:cs="Times New Roman"/>
          <w:sz w:val="24"/>
          <w:szCs w:val="24"/>
        </w:rPr>
        <w:t>Frame</w:t>
      </w:r>
      <w:proofErr w:type="spellEnd"/>
      <w:r w:rsidRPr="00A6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2F3">
        <w:rPr>
          <w:rFonts w:ascii="Times New Roman" w:hAnsi="Times New Roman" w:cs="Times New Roman"/>
          <w:sz w:val="24"/>
          <w:szCs w:val="24"/>
        </w:rPr>
        <w:t>Rate</w:t>
      </w:r>
      <w:proofErr w:type="spellEnd"/>
      <w:r w:rsidRPr="00A642F3">
        <w:rPr>
          <w:rFonts w:ascii="Times New Roman" w:hAnsi="Times New Roman" w:cs="Times New Roman"/>
          <w:sz w:val="24"/>
          <w:szCs w:val="24"/>
        </w:rPr>
        <w:t>”  8 x.</w:t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 xml:space="preserve">- Częstotliwość odświeżania obrazów  B- </w:t>
      </w:r>
      <w:proofErr w:type="spellStart"/>
      <w:r w:rsidRPr="00A642F3">
        <w:rPr>
          <w:rFonts w:ascii="Times New Roman" w:hAnsi="Times New Roman" w:cs="Times New Roman"/>
          <w:sz w:val="24"/>
          <w:szCs w:val="24"/>
        </w:rPr>
        <w:t>Mode</w:t>
      </w:r>
      <w:proofErr w:type="spellEnd"/>
      <w:r w:rsidRPr="00A642F3">
        <w:rPr>
          <w:rFonts w:ascii="Times New Roman" w:hAnsi="Times New Roman" w:cs="Times New Roman"/>
          <w:sz w:val="24"/>
          <w:szCs w:val="24"/>
        </w:rPr>
        <w:t xml:space="preserve"> z wyświetlaniem parametru (częstotliwości) na ekranie monitora ≥ 2000 obrazów/sek.</w:t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>- Obrazowanie i prezentacja w trybie M-</w:t>
      </w:r>
      <w:proofErr w:type="spellStart"/>
      <w:r w:rsidRPr="00A642F3">
        <w:rPr>
          <w:rFonts w:ascii="Times New Roman" w:hAnsi="Times New Roman" w:cs="Times New Roman"/>
          <w:sz w:val="24"/>
          <w:szCs w:val="24"/>
        </w:rPr>
        <w:t>mode</w:t>
      </w:r>
      <w:proofErr w:type="spellEnd"/>
      <w:r w:rsidRPr="00A642F3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efektem kolorowego Dopplera.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79D5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42F3">
        <w:rPr>
          <w:rFonts w:ascii="Times New Roman" w:hAnsi="Times New Roman" w:cs="Times New Roman"/>
          <w:sz w:val="24"/>
          <w:szCs w:val="24"/>
        </w:rPr>
        <w:t>Funkcja anatomicznego M-</w:t>
      </w:r>
      <w:proofErr w:type="spellStart"/>
      <w:r w:rsidRPr="00A642F3">
        <w:rPr>
          <w:rFonts w:ascii="Times New Roman" w:hAnsi="Times New Roman" w:cs="Times New Roman"/>
          <w:sz w:val="24"/>
          <w:szCs w:val="24"/>
        </w:rPr>
        <w:t>mode</w:t>
      </w:r>
      <w:proofErr w:type="spellEnd"/>
      <w:r w:rsidRPr="00A642F3">
        <w:rPr>
          <w:rFonts w:ascii="Times New Roman" w:hAnsi="Times New Roman" w:cs="Times New Roman"/>
          <w:sz w:val="24"/>
          <w:szCs w:val="24"/>
        </w:rPr>
        <w:t xml:space="preserve"> oraz krzywoliniowego na obrazach zamrożonych i na żywo.</w:t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F3">
        <w:rPr>
          <w:rFonts w:ascii="Times New Roman" w:hAnsi="Times New Roman" w:cs="Times New Roman"/>
          <w:sz w:val="24"/>
          <w:szCs w:val="24"/>
        </w:rPr>
        <w:t xml:space="preserve"> Obrazowanie trapezowe z głowic liniowych.</w:t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>- Poszerzone obrazowanie z głowicy sektorowej.</w:t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>- Możliwość obrazowania i prezentacji w trybie spektralnym (PWD) - Doppler Pulsacyjny Spektralny.</w:t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>- Zakres pomiarowy prędkości przepływu (min. - maks.).</w:t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>- Wielkość bramki Dopplerowskiej w zakresie nie mniejszym niż od 1 do 15 mm.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>- Maks. wartość PRF.</w:t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>- Obrazowanie w trybie CW - Doppler ciągły, tryb dostępny na zaoferowanej głowicy sektorowej.</w:t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>- Obrazowanie w trybie CWD - Doppler fali ciągłej, tryb dostępny na głowicy CWD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42F3">
        <w:rPr>
          <w:rFonts w:ascii="Times New Roman" w:hAnsi="Times New Roman" w:cs="Times New Roman"/>
          <w:sz w:val="24"/>
          <w:szCs w:val="24"/>
        </w:rPr>
        <w:t>Zakres pomiarowy prędkości przepływu (min. - maks.).</w:t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>- Obrazowanie w trybie CD - Doppler kolorowy.</w:t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>- Doppler spektralny tkankowy PW-TDI.</w:t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>- Doppler kolorowy tkankowy C-TDI.</w:t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42F3">
        <w:rPr>
          <w:rFonts w:ascii="Times New Roman" w:hAnsi="Times New Roman" w:cs="Times New Roman"/>
          <w:sz w:val="24"/>
          <w:szCs w:val="24"/>
        </w:rPr>
        <w:t xml:space="preserve">Maksymalny </w:t>
      </w:r>
      <w:r w:rsidR="00EF1037">
        <w:rPr>
          <w:rFonts w:ascii="Times New Roman" w:hAnsi="Times New Roman" w:cs="Times New Roman"/>
          <w:sz w:val="24"/>
          <w:szCs w:val="24"/>
        </w:rPr>
        <w:t>ką</w:t>
      </w:r>
      <w:r w:rsidRPr="00A642F3">
        <w:rPr>
          <w:rFonts w:ascii="Times New Roman" w:hAnsi="Times New Roman" w:cs="Times New Roman"/>
          <w:sz w:val="24"/>
          <w:szCs w:val="24"/>
        </w:rPr>
        <w:t>t ugięcia pola Dopplera kolorowego dla głowicy liniowej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lastRenderedPageBreak/>
        <w:t xml:space="preserve">- Max Frome </w:t>
      </w:r>
      <w:proofErr w:type="spellStart"/>
      <w:r w:rsidRPr="00A642F3">
        <w:rPr>
          <w:rFonts w:ascii="Times New Roman" w:hAnsi="Times New Roman" w:cs="Times New Roman"/>
          <w:sz w:val="24"/>
          <w:szCs w:val="24"/>
        </w:rPr>
        <w:t>rate</w:t>
      </w:r>
      <w:proofErr w:type="spellEnd"/>
      <w:r w:rsidRPr="00A642F3">
        <w:rPr>
          <w:rFonts w:ascii="Times New Roman" w:hAnsi="Times New Roman" w:cs="Times New Roman"/>
          <w:sz w:val="24"/>
          <w:szCs w:val="24"/>
        </w:rPr>
        <w:t xml:space="preserve"> dla Dopplera Kolorowego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>- Min 700 obrazów/s &gt; ± 20°</w:t>
      </w:r>
      <w:r w:rsidRPr="00A642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 xml:space="preserve">- Power Doppler </w:t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 xml:space="preserve">- Tryby mieszane: </w:t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42F3">
        <w:rPr>
          <w:rFonts w:ascii="Times New Roman" w:hAnsi="Times New Roman" w:cs="Times New Roman"/>
          <w:sz w:val="24"/>
          <w:szCs w:val="24"/>
          <w:lang w:val="en-US"/>
        </w:rPr>
        <w:t>Duplex-Mode (</w:t>
      </w:r>
      <w:proofErr w:type="spellStart"/>
      <w:r w:rsidRPr="00A642F3">
        <w:rPr>
          <w:rFonts w:ascii="Times New Roman" w:hAnsi="Times New Roman" w:cs="Times New Roman"/>
          <w:sz w:val="24"/>
          <w:szCs w:val="24"/>
          <w:lang w:val="en-US"/>
        </w:rPr>
        <w:t>np</w:t>
      </w:r>
      <w:proofErr w:type="spellEnd"/>
      <w:r w:rsidRPr="00A642F3">
        <w:rPr>
          <w:rFonts w:ascii="Times New Roman" w:hAnsi="Times New Roman" w:cs="Times New Roman"/>
          <w:sz w:val="24"/>
          <w:szCs w:val="24"/>
          <w:lang w:val="en-US"/>
        </w:rPr>
        <w:t xml:space="preserve">. B/CD, B/PWD) i Triplex-Mode ( B/CD/PWD/CWD) </w:t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>ze  zaoferowanych głowic sektorowych (z wyłączeniem ślepej CWD) z minimalną prędkością rejestrowania w PWD≥ 3 m/s.</w:t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>- Możliwość obrazowania w mieszanym trybie obrazowania dualnego 2D +2D/CD „na                żywo".</w:t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 xml:space="preserve">- Funkcje </w:t>
      </w:r>
      <w:proofErr w:type="spellStart"/>
      <w:r w:rsidRPr="00A642F3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A642F3">
        <w:rPr>
          <w:rFonts w:ascii="Times New Roman" w:hAnsi="Times New Roman" w:cs="Times New Roman"/>
          <w:sz w:val="24"/>
          <w:szCs w:val="24"/>
        </w:rPr>
        <w:t>- i post-</w:t>
      </w:r>
      <w:proofErr w:type="spellStart"/>
      <w:r w:rsidRPr="00A642F3">
        <w:rPr>
          <w:rFonts w:ascii="Times New Roman" w:hAnsi="Times New Roman" w:cs="Times New Roman"/>
          <w:sz w:val="24"/>
          <w:szCs w:val="24"/>
        </w:rPr>
        <w:t>processingu</w:t>
      </w:r>
      <w:proofErr w:type="spellEnd"/>
      <w:r w:rsidRPr="00A642F3">
        <w:rPr>
          <w:rFonts w:ascii="Times New Roman" w:hAnsi="Times New Roman" w:cs="Times New Roman"/>
          <w:sz w:val="24"/>
          <w:szCs w:val="24"/>
        </w:rPr>
        <w:t xml:space="preserve"> w trybie CD</w:t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>- Obrazowanie II harmoniczną, prezentacja w trybie obrazowania harmonicznego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5332">
        <w:rPr>
          <w:rFonts w:ascii="Times New Roman" w:hAnsi="Times New Roman" w:cs="Times New Roman"/>
          <w:sz w:val="24"/>
          <w:szCs w:val="24"/>
        </w:rPr>
        <w:t xml:space="preserve"> </w:t>
      </w:r>
      <w:r w:rsidR="00925332">
        <w:rPr>
          <w:rFonts w:ascii="Times New Roman" w:hAnsi="Times New Roman" w:cs="Times New Roman"/>
          <w:sz w:val="24"/>
          <w:szCs w:val="24"/>
        </w:rPr>
        <w:tab/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>- Opcjonalnie Tryb obrazowania przepływów w 2D za pomocą technik nie dopplerowskic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z w:val="24"/>
          <w:szCs w:val="24"/>
        </w:rPr>
        <w:br/>
        <w:t>w celu wizualizacji ścian.</w:t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>- Redukcja szumów, plamek  w czasie rzeczywistym i na obrazach zapamiętanych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5332">
        <w:rPr>
          <w:rFonts w:ascii="Times New Roman" w:hAnsi="Times New Roman" w:cs="Times New Roman"/>
          <w:sz w:val="24"/>
          <w:szCs w:val="24"/>
        </w:rPr>
        <w:tab/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>- Obrazowanie w układzie skrzyżowanych ultradźwięków</w:t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>- Automatyczna optyma</w:t>
      </w:r>
      <w:r>
        <w:rPr>
          <w:rFonts w:ascii="Times New Roman" w:hAnsi="Times New Roman" w:cs="Times New Roman"/>
          <w:sz w:val="24"/>
          <w:szCs w:val="24"/>
        </w:rPr>
        <w:t>lizacja zapisu spektralnego.</w:t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Pr="000079CC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79CC">
        <w:rPr>
          <w:rFonts w:ascii="Times New Roman" w:hAnsi="Times New Roman" w:cs="Times New Roman"/>
          <w:sz w:val="24"/>
          <w:szCs w:val="24"/>
          <w:u w:val="single"/>
        </w:rPr>
        <w:t>- OPROGRAMOWANIE  WRAZ Z PAKIETAMI OBLICZENIOWYMI:</w:t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>- Możliwości pomiarowo - obliczeniowe dla badań echa serca – wymienić.</w:t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>- Doppler tkankowy kolorowy oraz obrazowanie całkowitej i lokalnej kurczliwości mięśnia sercowego wyrażoną kolorem oraz w milimetrach.</w:t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>PRZYGOTOWANY DO ROZBUDOYW O OPCJE:</w:t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 xml:space="preserve">Automatyczną IMT </w:t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>Funkcja Auto EF</w:t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 xml:space="preserve">Funkcja i oprogramowanie oceny synchronizacji skurczu komory </w:t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 xml:space="preserve">Funkcja </w:t>
      </w:r>
      <w:proofErr w:type="spellStart"/>
      <w:r w:rsidRPr="00A642F3">
        <w:rPr>
          <w:rFonts w:ascii="Times New Roman" w:hAnsi="Times New Roman" w:cs="Times New Roman"/>
          <w:sz w:val="24"/>
          <w:szCs w:val="24"/>
        </w:rPr>
        <w:t>Strain</w:t>
      </w:r>
      <w:proofErr w:type="spellEnd"/>
      <w:r w:rsidRPr="00A642F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642F3">
        <w:rPr>
          <w:rFonts w:ascii="Times New Roman" w:hAnsi="Times New Roman" w:cs="Times New Roman"/>
          <w:sz w:val="24"/>
          <w:szCs w:val="24"/>
        </w:rPr>
        <w:t>Strain</w:t>
      </w:r>
      <w:proofErr w:type="spellEnd"/>
      <w:r w:rsidRPr="00A6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2F3">
        <w:rPr>
          <w:rFonts w:ascii="Times New Roman" w:hAnsi="Times New Roman" w:cs="Times New Roman"/>
          <w:sz w:val="24"/>
          <w:szCs w:val="24"/>
        </w:rPr>
        <w:t>Rate</w:t>
      </w:r>
      <w:proofErr w:type="spellEnd"/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 xml:space="preserve">Funkcja </w:t>
      </w:r>
      <w:proofErr w:type="spellStart"/>
      <w:r w:rsidRPr="00A642F3">
        <w:rPr>
          <w:rFonts w:ascii="Times New Roman" w:hAnsi="Times New Roman" w:cs="Times New Roman"/>
          <w:sz w:val="24"/>
          <w:szCs w:val="24"/>
        </w:rPr>
        <w:t>stress</w:t>
      </w:r>
      <w:proofErr w:type="spellEnd"/>
      <w:r w:rsidRPr="00A642F3">
        <w:rPr>
          <w:rFonts w:ascii="Times New Roman" w:hAnsi="Times New Roman" w:cs="Times New Roman"/>
          <w:sz w:val="24"/>
          <w:szCs w:val="24"/>
        </w:rPr>
        <w:t xml:space="preserve"> echo</w:t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 xml:space="preserve">- Dostęp, zapis/odczyt surowych RAW DATA, nie przetworzonych danych, </w:t>
      </w:r>
      <w:r>
        <w:rPr>
          <w:rFonts w:ascii="Times New Roman" w:hAnsi="Times New Roman" w:cs="Times New Roman"/>
          <w:sz w:val="24"/>
          <w:szCs w:val="24"/>
        </w:rPr>
        <w:t xml:space="preserve">danych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A642F3">
        <w:rPr>
          <w:rFonts w:ascii="Times New Roman" w:hAnsi="Times New Roman" w:cs="Times New Roman"/>
          <w:sz w:val="24"/>
          <w:szCs w:val="24"/>
        </w:rPr>
        <w:t>do/z pamięci aparatu w formacie kompatybilnym z DICOM do przeprowadzania wielokrotnych przeglądów, pomiarów i analiz.</w:t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Pr="000079CC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79CC">
        <w:rPr>
          <w:rFonts w:ascii="Times New Roman" w:hAnsi="Times New Roman" w:cs="Times New Roman"/>
          <w:sz w:val="24"/>
          <w:szCs w:val="24"/>
          <w:u w:val="single"/>
        </w:rPr>
        <w:t>GŁOWICE  USG SZEROKOPASMOWE O ZMIENNEJ CZĘSTOTLIWOŚCI:</w:t>
      </w:r>
      <w:r w:rsidRPr="000079C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779D5" w:rsidRPr="000079CC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>- Głowica sektorowa matrycowa z obrazowaniem harmonicznym do badań przezklatkowych:.</w:t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>- zakres częstotliwości pracy min. 1,5 -  4 MHz</w:t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>-minimum 280 elementów piezoelektrycznych</w:t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>kąt pola skanowania min. 100°  (2D)</w:t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 xml:space="preserve">- Głowica liniowa do badań naczyniowych, małych narządów i mięśniowo-szkieletowych: </w:t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>- zakres częstotliwości pracy min. 3 do 10 MHz.</w:t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>-długość płaszczyzny skanowania minimum 44 mm</w:t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>-minimum 190 elementów piezoelektrycznych</w:t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 xml:space="preserve">- Głowica </w:t>
      </w:r>
      <w:proofErr w:type="spellStart"/>
      <w:r w:rsidRPr="00A642F3">
        <w:rPr>
          <w:rFonts w:ascii="Times New Roman" w:hAnsi="Times New Roman" w:cs="Times New Roman"/>
          <w:sz w:val="24"/>
          <w:szCs w:val="24"/>
        </w:rPr>
        <w:t>Convex</w:t>
      </w:r>
      <w:proofErr w:type="spellEnd"/>
      <w:r w:rsidRPr="00A64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>- Częstotliwość pracy 2- 5 MHz</w:t>
      </w:r>
    </w:p>
    <w:p w:rsidR="00E779D5" w:rsidRPr="00925332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 xml:space="preserve">- 192 elementy </w:t>
      </w:r>
      <w:proofErr w:type="spellStart"/>
      <w:r w:rsidRPr="00A642F3">
        <w:rPr>
          <w:rFonts w:ascii="Times New Roman" w:hAnsi="Times New Roman" w:cs="Times New Roman"/>
          <w:sz w:val="24"/>
          <w:szCs w:val="24"/>
        </w:rPr>
        <w:t>piezoeelektryczne</w:t>
      </w:r>
      <w:proofErr w:type="spellEnd"/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79D5" w:rsidRPr="000079CC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79CC">
        <w:rPr>
          <w:rFonts w:ascii="Times New Roman" w:hAnsi="Times New Roman" w:cs="Times New Roman"/>
          <w:sz w:val="24"/>
          <w:szCs w:val="24"/>
          <w:u w:val="single"/>
        </w:rPr>
        <w:t>OPCJE – ROZBUDOWA SYSTEMU:</w:t>
      </w:r>
      <w:r w:rsidRPr="000079C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779D5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>- Przygotowany do rozbudowy o możliwoś</w:t>
      </w:r>
      <w:r>
        <w:rPr>
          <w:rFonts w:ascii="Times New Roman" w:hAnsi="Times New Roman" w:cs="Times New Roman"/>
          <w:sz w:val="24"/>
          <w:szCs w:val="24"/>
        </w:rPr>
        <w:t>ć  obrazowania panoramicznego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79D5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t>- Przygotowany do rozbudowy o możliwość  o fu</w:t>
      </w:r>
      <w:r>
        <w:rPr>
          <w:rFonts w:ascii="Times New Roman" w:hAnsi="Times New Roman" w:cs="Times New Roman"/>
          <w:sz w:val="24"/>
          <w:szCs w:val="24"/>
        </w:rPr>
        <w:t>nkcje obrazowania z kontrastem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79D5" w:rsidRPr="00E779D5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2F3">
        <w:rPr>
          <w:rFonts w:ascii="Times New Roman" w:hAnsi="Times New Roman" w:cs="Times New Roman"/>
          <w:sz w:val="24"/>
          <w:szCs w:val="24"/>
        </w:rPr>
        <w:lastRenderedPageBreak/>
        <w:t xml:space="preserve">- Przygotowany do rozbudowy o możliwość  opcji :  głowice liniowe </w:t>
      </w:r>
      <w:proofErr w:type="spellStart"/>
      <w:r w:rsidRPr="00A642F3">
        <w:rPr>
          <w:rFonts w:ascii="Times New Roman" w:hAnsi="Times New Roman" w:cs="Times New Roman"/>
          <w:sz w:val="24"/>
          <w:szCs w:val="24"/>
        </w:rPr>
        <w:t>convex</w:t>
      </w:r>
      <w:proofErr w:type="spellEnd"/>
      <w:r w:rsidRPr="00A64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42F3">
        <w:rPr>
          <w:rFonts w:ascii="Times New Roman" w:hAnsi="Times New Roman" w:cs="Times New Roman"/>
          <w:sz w:val="24"/>
          <w:szCs w:val="24"/>
        </w:rPr>
        <w:t>endokawitarne</w:t>
      </w:r>
      <w:proofErr w:type="spellEnd"/>
      <w:r w:rsidRPr="00A642F3">
        <w:rPr>
          <w:rFonts w:ascii="Times New Roman" w:hAnsi="Times New Roman" w:cs="Times New Roman"/>
          <w:sz w:val="24"/>
          <w:szCs w:val="24"/>
        </w:rPr>
        <w:t>, przezprzełykowe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2F3">
        <w:rPr>
          <w:rFonts w:ascii="Times New Roman" w:hAnsi="Times New Roman" w:cs="Times New Roman"/>
          <w:sz w:val="24"/>
          <w:szCs w:val="24"/>
        </w:rPr>
        <w:t xml:space="preserve">elektroniczne wielopłaszczyznowe dla dzieci </w:t>
      </w:r>
      <w:r>
        <w:rPr>
          <w:rFonts w:ascii="Times New Roman" w:hAnsi="Times New Roman" w:cs="Times New Roman"/>
          <w:sz w:val="24"/>
          <w:szCs w:val="24"/>
        </w:rPr>
        <w:t xml:space="preserve">z obrazowaniem </w:t>
      </w:r>
      <w:r w:rsidRPr="00E779D5">
        <w:rPr>
          <w:rFonts w:ascii="Times New Roman" w:hAnsi="Times New Roman" w:cs="Times New Roman"/>
          <w:sz w:val="24"/>
          <w:szCs w:val="24"/>
        </w:rPr>
        <w:t>harmonicznym.</w:t>
      </w:r>
    </w:p>
    <w:p w:rsidR="00E779D5" w:rsidRPr="00E779D5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779D5">
        <w:rPr>
          <w:rFonts w:ascii="Times New Roman" w:hAnsi="Times New Roman" w:cs="Times New Roman"/>
          <w:sz w:val="24"/>
          <w:szCs w:val="24"/>
        </w:rPr>
        <w:t>- Bez dodatkowych zakupów oprogramowania.</w:t>
      </w:r>
    </w:p>
    <w:p w:rsidR="00E779D5" w:rsidRPr="00E779D5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779D5">
        <w:rPr>
          <w:rFonts w:ascii="Times New Roman" w:hAnsi="Times New Roman" w:cs="Times New Roman"/>
          <w:sz w:val="24"/>
          <w:szCs w:val="24"/>
        </w:rPr>
        <w:tab/>
      </w:r>
      <w:r w:rsidRPr="00E779D5">
        <w:rPr>
          <w:rFonts w:ascii="Times New Roman" w:hAnsi="Times New Roman" w:cs="Times New Roman"/>
          <w:sz w:val="24"/>
          <w:szCs w:val="24"/>
        </w:rPr>
        <w:tab/>
      </w:r>
      <w:r w:rsidRPr="00E779D5">
        <w:rPr>
          <w:rFonts w:ascii="Times New Roman" w:hAnsi="Times New Roman" w:cs="Times New Roman"/>
          <w:sz w:val="24"/>
          <w:szCs w:val="24"/>
        </w:rPr>
        <w:tab/>
      </w:r>
      <w:r w:rsidRPr="00E779D5">
        <w:rPr>
          <w:rFonts w:ascii="Times New Roman" w:hAnsi="Times New Roman" w:cs="Times New Roman"/>
          <w:sz w:val="24"/>
          <w:szCs w:val="24"/>
        </w:rPr>
        <w:tab/>
      </w:r>
    </w:p>
    <w:p w:rsidR="00E779D5" w:rsidRPr="00E779D5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79D5">
        <w:rPr>
          <w:rFonts w:ascii="Times New Roman" w:hAnsi="Times New Roman" w:cs="Times New Roman"/>
          <w:sz w:val="24"/>
          <w:szCs w:val="24"/>
          <w:u w:val="single"/>
        </w:rPr>
        <w:t>WARUNKI SERWISU (GWARANCYJNEGO I POGWARANCYJNEGO)</w:t>
      </w:r>
    </w:p>
    <w:p w:rsidR="00E779D5" w:rsidRPr="00E779D5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79D5" w:rsidRPr="00E779D5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779D5">
        <w:rPr>
          <w:rFonts w:ascii="Times New Roman" w:hAnsi="Times New Roman" w:cs="Times New Roman"/>
          <w:sz w:val="24"/>
          <w:szCs w:val="24"/>
        </w:rPr>
        <w:t xml:space="preserve">- Autoryzacja producenta na prowadzenie serwisu gwarancyjnego oferowanego aparatu </w:t>
      </w:r>
      <w:r w:rsidRPr="00E779D5">
        <w:rPr>
          <w:rFonts w:ascii="Times New Roman" w:hAnsi="Times New Roman" w:cs="Times New Roman"/>
          <w:sz w:val="24"/>
          <w:szCs w:val="24"/>
        </w:rPr>
        <w:br/>
        <w:t>w Polsce lub umowa z autoryzowanym serwisem..</w:t>
      </w:r>
      <w:r w:rsidRPr="00E779D5">
        <w:rPr>
          <w:rFonts w:ascii="Times New Roman" w:hAnsi="Times New Roman" w:cs="Times New Roman"/>
          <w:sz w:val="24"/>
          <w:szCs w:val="24"/>
        </w:rPr>
        <w:tab/>
      </w:r>
      <w:r w:rsidRPr="00E779D5">
        <w:rPr>
          <w:rFonts w:ascii="Times New Roman" w:hAnsi="Times New Roman" w:cs="Times New Roman"/>
          <w:sz w:val="24"/>
          <w:szCs w:val="24"/>
        </w:rPr>
        <w:tab/>
      </w:r>
      <w:r w:rsidRPr="00E779D5">
        <w:rPr>
          <w:rFonts w:ascii="Times New Roman" w:hAnsi="Times New Roman" w:cs="Times New Roman"/>
          <w:sz w:val="24"/>
          <w:szCs w:val="24"/>
        </w:rPr>
        <w:tab/>
      </w:r>
      <w:r w:rsidRPr="00E779D5">
        <w:rPr>
          <w:rFonts w:ascii="Times New Roman" w:hAnsi="Times New Roman" w:cs="Times New Roman"/>
          <w:sz w:val="24"/>
          <w:szCs w:val="24"/>
        </w:rPr>
        <w:tab/>
      </w:r>
    </w:p>
    <w:p w:rsidR="00E779D5" w:rsidRPr="00E779D5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779D5">
        <w:rPr>
          <w:rFonts w:ascii="Times New Roman" w:hAnsi="Times New Roman" w:cs="Times New Roman"/>
          <w:sz w:val="24"/>
          <w:szCs w:val="24"/>
        </w:rPr>
        <w:t>- Okres gwarancji min. 24 miesięcy obejmujący cały aparat, wyposażenie, oprogramowanie oraz głowice.</w:t>
      </w:r>
      <w:r w:rsidRPr="00E779D5">
        <w:rPr>
          <w:rFonts w:ascii="Times New Roman" w:hAnsi="Times New Roman" w:cs="Times New Roman"/>
          <w:sz w:val="24"/>
          <w:szCs w:val="24"/>
        </w:rPr>
        <w:tab/>
      </w:r>
      <w:r w:rsidRPr="00E779D5">
        <w:rPr>
          <w:rFonts w:ascii="Times New Roman" w:hAnsi="Times New Roman" w:cs="Times New Roman"/>
          <w:sz w:val="24"/>
          <w:szCs w:val="24"/>
        </w:rPr>
        <w:tab/>
      </w:r>
      <w:r w:rsidRPr="00E779D5">
        <w:rPr>
          <w:rFonts w:ascii="Times New Roman" w:hAnsi="Times New Roman" w:cs="Times New Roman"/>
          <w:sz w:val="24"/>
          <w:szCs w:val="24"/>
        </w:rPr>
        <w:tab/>
      </w:r>
      <w:r w:rsidRPr="00E779D5">
        <w:rPr>
          <w:rFonts w:ascii="Times New Roman" w:hAnsi="Times New Roman" w:cs="Times New Roman"/>
          <w:sz w:val="24"/>
          <w:szCs w:val="24"/>
        </w:rPr>
        <w:tab/>
      </w:r>
    </w:p>
    <w:p w:rsidR="00E779D5" w:rsidRPr="00E779D5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779D5">
        <w:rPr>
          <w:rFonts w:ascii="Times New Roman" w:hAnsi="Times New Roman" w:cs="Times New Roman"/>
          <w:sz w:val="24"/>
          <w:szCs w:val="24"/>
        </w:rPr>
        <w:t>- Czas przystąpienia do naprawy max 72 w dni robocze.</w:t>
      </w:r>
    </w:p>
    <w:p w:rsidR="00E779D5" w:rsidRPr="00E779D5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779D5">
        <w:rPr>
          <w:rFonts w:ascii="Times New Roman" w:hAnsi="Times New Roman" w:cs="Times New Roman"/>
          <w:sz w:val="24"/>
          <w:szCs w:val="24"/>
        </w:rPr>
        <w:t xml:space="preserve">- Okresowy przegląd gwarancyjny w okresach zaleconych przez producenta w tym jeden </w:t>
      </w:r>
      <w:r w:rsidRPr="00E779D5">
        <w:rPr>
          <w:rFonts w:ascii="Times New Roman" w:hAnsi="Times New Roman" w:cs="Times New Roman"/>
          <w:sz w:val="24"/>
          <w:szCs w:val="24"/>
        </w:rPr>
        <w:br/>
        <w:t>na koniec okresu gwarancyjnego.</w:t>
      </w:r>
      <w:r w:rsidRPr="00E779D5">
        <w:rPr>
          <w:rFonts w:ascii="Times New Roman" w:hAnsi="Times New Roman" w:cs="Times New Roman"/>
          <w:sz w:val="24"/>
          <w:szCs w:val="24"/>
        </w:rPr>
        <w:tab/>
      </w:r>
      <w:r w:rsidRPr="00E779D5">
        <w:rPr>
          <w:rFonts w:ascii="Times New Roman" w:hAnsi="Times New Roman" w:cs="Times New Roman"/>
          <w:sz w:val="24"/>
          <w:szCs w:val="24"/>
        </w:rPr>
        <w:tab/>
      </w:r>
      <w:r w:rsidRPr="00E779D5">
        <w:rPr>
          <w:rFonts w:ascii="Times New Roman" w:hAnsi="Times New Roman" w:cs="Times New Roman"/>
          <w:sz w:val="24"/>
          <w:szCs w:val="24"/>
        </w:rPr>
        <w:tab/>
      </w:r>
      <w:r w:rsidRPr="00E779D5">
        <w:rPr>
          <w:rFonts w:ascii="Times New Roman" w:hAnsi="Times New Roman" w:cs="Times New Roman"/>
          <w:sz w:val="24"/>
          <w:szCs w:val="24"/>
        </w:rPr>
        <w:tab/>
      </w:r>
    </w:p>
    <w:p w:rsidR="00E779D5" w:rsidRPr="00E779D5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779D5">
        <w:rPr>
          <w:rFonts w:ascii="Times New Roman" w:hAnsi="Times New Roman" w:cs="Times New Roman"/>
          <w:sz w:val="24"/>
          <w:szCs w:val="24"/>
        </w:rPr>
        <w:t>- Gwarancja dostępności części zamiennych min. 8 lat od daty dostawy.</w:t>
      </w:r>
      <w:r w:rsidRPr="00E779D5">
        <w:rPr>
          <w:rFonts w:ascii="Times New Roman" w:hAnsi="Times New Roman" w:cs="Times New Roman"/>
          <w:sz w:val="24"/>
          <w:szCs w:val="24"/>
        </w:rPr>
        <w:tab/>
      </w:r>
      <w:r w:rsidRPr="00E779D5">
        <w:rPr>
          <w:rFonts w:ascii="Times New Roman" w:hAnsi="Times New Roman" w:cs="Times New Roman"/>
          <w:sz w:val="24"/>
          <w:szCs w:val="24"/>
        </w:rPr>
        <w:tab/>
      </w:r>
      <w:r w:rsidRPr="00E779D5">
        <w:rPr>
          <w:rFonts w:ascii="Times New Roman" w:hAnsi="Times New Roman" w:cs="Times New Roman"/>
          <w:sz w:val="24"/>
          <w:szCs w:val="24"/>
        </w:rPr>
        <w:tab/>
      </w:r>
      <w:r w:rsidRPr="00E779D5">
        <w:rPr>
          <w:rFonts w:ascii="Times New Roman" w:hAnsi="Times New Roman" w:cs="Times New Roman"/>
          <w:sz w:val="24"/>
          <w:szCs w:val="24"/>
        </w:rPr>
        <w:tab/>
      </w:r>
      <w:r w:rsidRPr="00E779D5">
        <w:rPr>
          <w:rFonts w:ascii="Times New Roman" w:hAnsi="Times New Roman" w:cs="Times New Roman"/>
          <w:sz w:val="24"/>
          <w:szCs w:val="24"/>
        </w:rPr>
        <w:tab/>
      </w:r>
      <w:r w:rsidRPr="00E779D5">
        <w:rPr>
          <w:rFonts w:ascii="Times New Roman" w:hAnsi="Times New Roman" w:cs="Times New Roman"/>
          <w:sz w:val="24"/>
          <w:szCs w:val="24"/>
        </w:rPr>
        <w:tab/>
      </w:r>
      <w:r w:rsidRPr="00E779D5">
        <w:rPr>
          <w:rFonts w:ascii="Times New Roman" w:hAnsi="Times New Roman" w:cs="Times New Roman"/>
          <w:sz w:val="24"/>
          <w:szCs w:val="24"/>
        </w:rPr>
        <w:tab/>
      </w:r>
    </w:p>
    <w:p w:rsidR="00E779D5" w:rsidRPr="00E779D5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79D5">
        <w:rPr>
          <w:rFonts w:ascii="Times New Roman" w:hAnsi="Times New Roman" w:cs="Times New Roman"/>
          <w:sz w:val="24"/>
          <w:szCs w:val="24"/>
          <w:u w:val="single"/>
        </w:rPr>
        <w:t>POZOSTAŁE WYMAGANIA:</w:t>
      </w:r>
    </w:p>
    <w:p w:rsidR="00E779D5" w:rsidRPr="00E779D5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779D5" w:rsidRPr="00E779D5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779D5">
        <w:rPr>
          <w:rFonts w:ascii="Times New Roman" w:hAnsi="Times New Roman" w:cs="Times New Roman"/>
          <w:sz w:val="24"/>
          <w:szCs w:val="24"/>
        </w:rPr>
        <w:t>- Szkolenie personelu</w:t>
      </w:r>
      <w:r w:rsidR="005B53A3">
        <w:rPr>
          <w:rFonts w:ascii="Times New Roman" w:hAnsi="Times New Roman" w:cs="Times New Roman"/>
          <w:sz w:val="24"/>
          <w:szCs w:val="24"/>
        </w:rPr>
        <w:t>.</w:t>
      </w:r>
      <w:r w:rsidRPr="00E779D5">
        <w:rPr>
          <w:rFonts w:ascii="Times New Roman" w:hAnsi="Times New Roman" w:cs="Times New Roman"/>
          <w:sz w:val="24"/>
          <w:szCs w:val="24"/>
        </w:rPr>
        <w:tab/>
      </w:r>
      <w:r w:rsidRPr="00E779D5">
        <w:rPr>
          <w:rFonts w:ascii="Times New Roman" w:hAnsi="Times New Roman" w:cs="Times New Roman"/>
          <w:sz w:val="24"/>
          <w:szCs w:val="24"/>
        </w:rPr>
        <w:tab/>
      </w:r>
    </w:p>
    <w:p w:rsidR="00E779D5" w:rsidRPr="00E779D5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779D5">
        <w:rPr>
          <w:rFonts w:ascii="Times New Roman" w:hAnsi="Times New Roman" w:cs="Times New Roman"/>
          <w:sz w:val="24"/>
          <w:szCs w:val="24"/>
        </w:rPr>
        <w:t xml:space="preserve">- Instrukcja obsługi aparatu w języku polskim </w:t>
      </w:r>
      <w:r w:rsidRPr="00E779D5">
        <w:rPr>
          <w:rFonts w:ascii="Times New Roman" w:hAnsi="Times New Roman" w:cs="Times New Roman"/>
          <w:i/>
          <w:sz w:val="24"/>
          <w:szCs w:val="24"/>
        </w:rPr>
        <w:t>(dostawa z aparatem)</w:t>
      </w:r>
      <w:r w:rsidR="005B53A3">
        <w:rPr>
          <w:rFonts w:ascii="Times New Roman" w:hAnsi="Times New Roman" w:cs="Times New Roman"/>
          <w:i/>
          <w:sz w:val="24"/>
          <w:szCs w:val="24"/>
        </w:rPr>
        <w:t>.</w:t>
      </w:r>
      <w:r w:rsidRPr="00E779D5">
        <w:rPr>
          <w:rFonts w:ascii="Times New Roman" w:hAnsi="Times New Roman" w:cs="Times New Roman"/>
          <w:i/>
          <w:sz w:val="24"/>
          <w:szCs w:val="24"/>
        </w:rPr>
        <w:tab/>
      </w:r>
      <w:r w:rsidRPr="00E779D5">
        <w:rPr>
          <w:rFonts w:ascii="Times New Roman" w:hAnsi="Times New Roman" w:cs="Times New Roman"/>
          <w:sz w:val="24"/>
          <w:szCs w:val="24"/>
        </w:rPr>
        <w:tab/>
      </w:r>
      <w:r w:rsidRPr="00E779D5">
        <w:rPr>
          <w:rFonts w:ascii="Times New Roman" w:hAnsi="Times New Roman" w:cs="Times New Roman"/>
          <w:sz w:val="24"/>
          <w:szCs w:val="24"/>
        </w:rPr>
        <w:tab/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779D5">
        <w:rPr>
          <w:rFonts w:ascii="Times New Roman" w:hAnsi="Times New Roman" w:cs="Times New Roman"/>
          <w:sz w:val="24"/>
          <w:szCs w:val="24"/>
        </w:rPr>
        <w:t>- Instrukcja obsługi w języku polskim w wersji elektronicznej dołączona do oferty.</w:t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  <w:r w:rsidRPr="00A642F3">
        <w:rPr>
          <w:rFonts w:ascii="Times New Roman" w:hAnsi="Times New Roman" w:cs="Times New Roman"/>
          <w:sz w:val="24"/>
          <w:szCs w:val="24"/>
        </w:rPr>
        <w:tab/>
      </w: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779D5" w:rsidRPr="00A642F3" w:rsidRDefault="00E779D5" w:rsidP="00E779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E3E19" w:rsidRPr="004A2377" w:rsidRDefault="00DE3E19" w:rsidP="00E779D5">
      <w:pPr>
        <w:jc w:val="both"/>
        <w:rPr>
          <w:color w:val="FF0000"/>
        </w:rPr>
      </w:pPr>
    </w:p>
    <w:sectPr w:rsidR="00DE3E19" w:rsidRPr="004A23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3B" w:rsidRDefault="0067393B" w:rsidP="0067393B">
      <w:pPr>
        <w:spacing w:after="0" w:line="240" w:lineRule="auto"/>
      </w:pPr>
      <w:r>
        <w:separator/>
      </w:r>
    </w:p>
  </w:endnote>
  <w:endnote w:type="continuationSeparator" w:id="0">
    <w:p w:rsidR="0067393B" w:rsidRDefault="0067393B" w:rsidP="0067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3B" w:rsidRDefault="0067393B" w:rsidP="0067393B">
      <w:pPr>
        <w:spacing w:after="0" w:line="240" w:lineRule="auto"/>
      </w:pPr>
      <w:r>
        <w:separator/>
      </w:r>
    </w:p>
  </w:footnote>
  <w:footnote w:type="continuationSeparator" w:id="0">
    <w:p w:rsidR="0067393B" w:rsidRDefault="0067393B" w:rsidP="0067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3B" w:rsidRPr="0067393B" w:rsidRDefault="00D92A80">
    <w:pPr>
      <w:pStyle w:val="Nagwek"/>
      <w:rPr>
        <w:rFonts w:ascii="Tahoma" w:hAnsi="Tahoma" w:cs="Tahoma"/>
        <w:sz w:val="20"/>
        <w:szCs w:val="20"/>
      </w:rPr>
    </w:pPr>
    <w:r>
      <w:rPr>
        <w:rFonts w:ascii="Tahoma" w:hAnsi="Tahoma" w:cs="Tahoma"/>
        <w:bCs/>
        <w:sz w:val="20"/>
        <w:szCs w:val="20"/>
      </w:rPr>
      <w:t>SWW/ZP-4</w:t>
    </w:r>
    <w:r w:rsidR="0067393B" w:rsidRPr="0067393B">
      <w:rPr>
        <w:rFonts w:ascii="Tahoma" w:hAnsi="Tahoma" w:cs="Tahoma"/>
        <w:bCs/>
        <w:sz w:val="20"/>
        <w:szCs w:val="20"/>
      </w:rPr>
      <w:t xml:space="preserve">/BFL/2021 </w:t>
    </w:r>
    <w:r w:rsidR="0067393B" w:rsidRPr="0067393B">
      <w:rPr>
        <w:rFonts w:ascii="Tahoma" w:hAnsi="Tahoma" w:cs="Tahoma"/>
        <w:bCs/>
        <w:sz w:val="20"/>
        <w:szCs w:val="20"/>
      </w:rPr>
      <w:tab/>
    </w:r>
    <w:r w:rsidR="0067393B" w:rsidRPr="0067393B">
      <w:rPr>
        <w:rFonts w:ascii="Tahoma" w:hAnsi="Tahoma" w:cs="Tahoma"/>
        <w:bCs/>
        <w:sz w:val="20"/>
        <w:szCs w:val="20"/>
      </w:rPr>
      <w:tab/>
    </w:r>
    <w:r w:rsidR="005632E1">
      <w:rPr>
        <w:rFonts w:ascii="Tahoma" w:hAnsi="Tahoma" w:cs="Tahoma"/>
        <w:sz w:val="20"/>
        <w:szCs w:val="20"/>
        <w:shd w:val="clear" w:color="auto" w:fill="FFFFFF"/>
      </w:rPr>
      <w:t>Załącznik nr 1</w:t>
    </w:r>
    <w:r w:rsidR="0067393B" w:rsidRPr="0067393B">
      <w:rPr>
        <w:rFonts w:ascii="Tahoma" w:hAnsi="Tahoma" w:cs="Tahoma"/>
        <w:sz w:val="20"/>
        <w:szCs w:val="20"/>
        <w:shd w:val="clear" w:color="auto" w:fill="FFFFFF"/>
      </w:rPr>
      <w:t xml:space="preserve"> do SWZ</w:t>
    </w:r>
  </w:p>
  <w:p w:rsidR="0067393B" w:rsidRDefault="006739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A5"/>
    <w:rsid w:val="002578FA"/>
    <w:rsid w:val="00305B6F"/>
    <w:rsid w:val="004959DF"/>
    <w:rsid w:val="004A2377"/>
    <w:rsid w:val="004D75A5"/>
    <w:rsid w:val="005632E1"/>
    <w:rsid w:val="0057515B"/>
    <w:rsid w:val="005B53A3"/>
    <w:rsid w:val="0067393B"/>
    <w:rsid w:val="008C42EB"/>
    <w:rsid w:val="00925332"/>
    <w:rsid w:val="00A27407"/>
    <w:rsid w:val="00AE6233"/>
    <w:rsid w:val="00B4755A"/>
    <w:rsid w:val="00B81E8C"/>
    <w:rsid w:val="00CD2F28"/>
    <w:rsid w:val="00D65013"/>
    <w:rsid w:val="00D92A80"/>
    <w:rsid w:val="00DE3E19"/>
    <w:rsid w:val="00E779D5"/>
    <w:rsid w:val="00EA5B40"/>
    <w:rsid w:val="00EF1037"/>
    <w:rsid w:val="00F5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D75A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kern w:val="1"/>
      <w:position w:val="-2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75A5"/>
    <w:rPr>
      <w:rFonts w:ascii="Times New Roman" w:eastAsia="Times New Roman" w:hAnsi="Times New Roman" w:cs="Times New Roman"/>
      <w:kern w:val="1"/>
      <w:position w:val="-2"/>
      <w:sz w:val="24"/>
      <w:szCs w:val="24"/>
      <w:lang w:eastAsia="ar-SA"/>
    </w:rPr>
  </w:style>
  <w:style w:type="paragraph" w:customStyle="1" w:styleId="Default">
    <w:name w:val="Default"/>
    <w:rsid w:val="004D75A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A5B4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7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93B"/>
  </w:style>
  <w:style w:type="paragraph" w:styleId="Stopka">
    <w:name w:val="footer"/>
    <w:basedOn w:val="Normalny"/>
    <w:link w:val="StopkaZnak"/>
    <w:uiPriority w:val="99"/>
    <w:unhideWhenUsed/>
    <w:rsid w:val="0067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D75A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kern w:val="1"/>
      <w:position w:val="-2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75A5"/>
    <w:rPr>
      <w:rFonts w:ascii="Times New Roman" w:eastAsia="Times New Roman" w:hAnsi="Times New Roman" w:cs="Times New Roman"/>
      <w:kern w:val="1"/>
      <w:position w:val="-2"/>
      <w:sz w:val="24"/>
      <w:szCs w:val="24"/>
      <w:lang w:eastAsia="ar-SA"/>
    </w:rPr>
  </w:style>
  <w:style w:type="paragraph" w:customStyle="1" w:styleId="Default">
    <w:name w:val="Default"/>
    <w:rsid w:val="004D75A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A5B4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7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93B"/>
  </w:style>
  <w:style w:type="paragraph" w:styleId="Stopka">
    <w:name w:val="footer"/>
    <w:basedOn w:val="Normalny"/>
    <w:link w:val="StopkaZnak"/>
    <w:uiPriority w:val="99"/>
    <w:unhideWhenUsed/>
    <w:rsid w:val="0067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2021-06-25T07:05:00Z</dcterms:created>
  <dcterms:modified xsi:type="dcterms:W3CDTF">2021-08-16T10:15:00Z</dcterms:modified>
</cp:coreProperties>
</file>